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B59E" w14:textId="77777777" w:rsidR="00B72ACC" w:rsidRPr="00D001CF" w:rsidRDefault="00B72ACC" w:rsidP="00806938">
      <w:pPr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1CF">
        <w:rPr>
          <w:rFonts w:ascii="Times New Roman" w:hAnsi="Times New Roman" w:cs="Times New Roman"/>
          <w:b/>
          <w:color w:val="313131"/>
          <w:spacing w:val="-1"/>
          <w:w w:val="105"/>
          <w:sz w:val="24"/>
          <w:szCs w:val="24"/>
        </w:rPr>
        <w:t>Intergovernmental</w:t>
      </w:r>
      <w:r w:rsidRPr="00D001CF">
        <w:rPr>
          <w:rFonts w:ascii="Times New Roman" w:hAnsi="Times New Roman" w:cs="Times New Roman"/>
          <w:b/>
          <w:color w:val="313131"/>
          <w:spacing w:val="-10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b/>
          <w:color w:val="313131"/>
          <w:w w:val="105"/>
          <w:sz w:val="24"/>
          <w:szCs w:val="24"/>
        </w:rPr>
        <w:t>Agreement</w:t>
      </w:r>
    </w:p>
    <w:p w14:paraId="69474B88" w14:textId="77777777" w:rsidR="00B72ACC" w:rsidRPr="00D001CF" w:rsidRDefault="00B72ACC" w:rsidP="00D001CF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6F299824" w14:textId="77777777" w:rsidR="00B72ACC" w:rsidRPr="00D001CF" w:rsidRDefault="00B72ACC" w:rsidP="00D001CF">
      <w:pPr>
        <w:pStyle w:val="BodyText"/>
        <w:spacing w:before="138"/>
        <w:rPr>
          <w:rFonts w:ascii="Times New Roman" w:hAnsi="Times New Roman" w:cs="Times New Roman"/>
          <w:sz w:val="24"/>
          <w:szCs w:val="24"/>
        </w:rPr>
      </w:pP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This</w:t>
      </w:r>
      <w:r w:rsidRPr="00D001CF">
        <w:rPr>
          <w:rFonts w:ascii="Times New Roman" w:hAnsi="Times New Roman" w:cs="Times New Roman"/>
          <w:color w:val="313131"/>
          <w:spacing w:val="-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Agreement</w:t>
      </w:r>
      <w:r w:rsidRPr="00D001CF">
        <w:rPr>
          <w:rFonts w:ascii="Times New Roman" w:hAnsi="Times New Roman" w:cs="Times New Roman"/>
          <w:color w:val="313131"/>
          <w:spacing w:val="7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is</w:t>
      </w:r>
      <w:r w:rsidRPr="00D001CF">
        <w:rPr>
          <w:rFonts w:ascii="Times New Roman" w:hAnsi="Times New Roman" w:cs="Times New Roman"/>
          <w:color w:val="313131"/>
          <w:spacing w:val="-10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between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the</w:t>
      </w:r>
      <w:r w:rsidRPr="00D001CF">
        <w:rPr>
          <w:rFonts w:ascii="Times New Roman" w:hAnsi="Times New Roman" w:cs="Times New Roman"/>
          <w:color w:val="313131"/>
          <w:spacing w:val="-9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Fitch-Rona</w:t>
      </w:r>
      <w:r w:rsidRPr="00D001CF">
        <w:rPr>
          <w:rFonts w:ascii="Times New Roman" w:hAnsi="Times New Roman" w:cs="Times New Roman"/>
          <w:color w:val="313131"/>
          <w:spacing w:val="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EMS</w:t>
      </w:r>
      <w:r w:rsidRPr="00D001CF">
        <w:rPr>
          <w:rFonts w:ascii="Times New Roman" w:hAnsi="Times New Roman" w:cs="Times New Roman"/>
          <w:color w:val="313131"/>
          <w:spacing w:val="-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District</w:t>
      </w:r>
      <w:r w:rsidRPr="00D001CF">
        <w:rPr>
          <w:rFonts w:ascii="Times New Roman" w:hAnsi="Times New Roman" w:cs="Times New Roman"/>
          <w:color w:val="313131"/>
          <w:spacing w:val="-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(Fitch-Rona</w:t>
      </w:r>
      <w:r w:rsidRPr="00D001CF">
        <w:rPr>
          <w:rFonts w:ascii="Times New Roman" w:hAnsi="Times New Roman" w:cs="Times New Roman"/>
          <w:color w:val="313131"/>
          <w:spacing w:val="1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EMS)</w:t>
      </w:r>
      <w:r w:rsidRPr="00D001CF">
        <w:rPr>
          <w:rFonts w:ascii="Times New Roman" w:hAnsi="Times New Roman" w:cs="Times New Roman"/>
          <w:color w:val="313131"/>
          <w:spacing w:val="-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and</w:t>
      </w:r>
      <w:r w:rsidRPr="00D001CF">
        <w:rPr>
          <w:rFonts w:ascii="Times New Roman" w:hAnsi="Times New Roman" w:cs="Times New Roman"/>
          <w:color w:val="313131"/>
          <w:spacing w:val="-1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Dane</w:t>
      </w:r>
      <w:r w:rsidRPr="00D001CF">
        <w:rPr>
          <w:rFonts w:ascii="Times New Roman" w:hAnsi="Times New Roman" w:cs="Times New Roman"/>
          <w:color w:val="313131"/>
          <w:spacing w:val="-7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County</w:t>
      </w:r>
      <w:r w:rsidRPr="00D001CF">
        <w:rPr>
          <w:rFonts w:ascii="Times New Roman" w:hAnsi="Times New Roman" w:cs="Times New Roman"/>
          <w:color w:val="313131"/>
          <w:spacing w:val="8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(County)</w:t>
      </w:r>
      <w:r w:rsidRPr="00D001CF">
        <w:rPr>
          <w:rFonts w:ascii="Times New Roman" w:hAnsi="Times New Roman" w:cs="Times New Roman"/>
          <w:color w:val="7C7C7C"/>
          <w:w w:val="105"/>
          <w:sz w:val="24"/>
          <w:szCs w:val="24"/>
        </w:rPr>
        <w:t>.</w:t>
      </w:r>
    </w:p>
    <w:p w14:paraId="29BE80F6" w14:textId="77777777" w:rsidR="00B72ACC" w:rsidRPr="00D001CF" w:rsidRDefault="00B72ACC" w:rsidP="00D001CF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0C6615CB" w14:textId="77777777" w:rsidR="00B72ACC" w:rsidRPr="00D001CF" w:rsidRDefault="00B72ACC" w:rsidP="00D001CF">
      <w:pPr>
        <w:pStyle w:val="BodyText"/>
        <w:spacing w:line="273" w:lineRule="auto"/>
        <w:ind w:firstLine="2"/>
        <w:rPr>
          <w:rFonts w:ascii="Times New Roman" w:hAnsi="Times New Roman" w:cs="Times New Roman"/>
          <w:sz w:val="24"/>
          <w:szCs w:val="24"/>
        </w:rPr>
      </w:pPr>
      <w:proofErr w:type="gramStart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WHEREAS,</w:t>
      </w:r>
      <w:proofErr w:type="gramEnd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 Fitch-Rona EMS will pro</w:t>
      </w:r>
      <w:r w:rsid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vide emergency medical services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to the County at the Alliant Energy</w:t>
      </w:r>
      <w:r w:rsidRPr="00D001CF">
        <w:rPr>
          <w:rFonts w:ascii="Times New Roman" w:hAnsi="Times New Roman" w:cs="Times New Roman"/>
          <w:color w:val="313131"/>
          <w:spacing w:val="-5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Center</w:t>
      </w:r>
      <w:r w:rsidRPr="00D001CF">
        <w:rPr>
          <w:rFonts w:ascii="Times New Roman" w:hAnsi="Times New Roman" w:cs="Times New Roman"/>
          <w:color w:val="313131"/>
          <w:spacing w:val="8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during</w:t>
      </w:r>
      <w:r w:rsidRPr="00D001CF">
        <w:rPr>
          <w:rFonts w:ascii="Times New Roman" w:hAnsi="Times New Roman" w:cs="Times New Roman"/>
          <w:color w:val="313131"/>
          <w:spacing w:val="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public</w:t>
      </w:r>
      <w:r w:rsidRPr="00D001CF">
        <w:rPr>
          <w:rFonts w:ascii="Times New Roman" w:hAnsi="Times New Roman" w:cs="Times New Roman"/>
          <w:color w:val="313131"/>
          <w:spacing w:val="9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events</w:t>
      </w:r>
      <w:r w:rsidRPr="00D001CF">
        <w:rPr>
          <w:rFonts w:ascii="Times New Roman" w:hAnsi="Times New Roman" w:cs="Times New Roman"/>
          <w:color w:val="676767"/>
          <w:w w:val="105"/>
          <w:sz w:val="24"/>
          <w:szCs w:val="24"/>
        </w:rPr>
        <w:t>;</w:t>
      </w:r>
      <w:r w:rsidRPr="00D001CF">
        <w:rPr>
          <w:rFonts w:ascii="Times New Roman" w:hAnsi="Times New Roman" w:cs="Times New Roman"/>
          <w:color w:val="676767"/>
          <w:spacing w:val="-14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and</w:t>
      </w:r>
    </w:p>
    <w:p w14:paraId="435EB79B" w14:textId="77777777" w:rsidR="00B72ACC" w:rsidRPr="00D001CF" w:rsidRDefault="00B72ACC" w:rsidP="00D001CF">
      <w:pPr>
        <w:pStyle w:val="BodyText"/>
        <w:spacing w:before="165" w:line="273" w:lineRule="auto"/>
        <w:ind w:firstLine="4"/>
        <w:rPr>
          <w:rFonts w:ascii="Times New Roman" w:hAnsi="Times New Roman" w:cs="Times New Roman"/>
          <w:sz w:val="24"/>
          <w:szCs w:val="24"/>
        </w:rPr>
      </w:pPr>
      <w:proofErr w:type="gramStart"/>
      <w:r w:rsidRPr="00D001CF">
        <w:rPr>
          <w:rFonts w:ascii="Times New Roman" w:hAnsi="Times New Roman" w:cs="Times New Roman"/>
          <w:color w:val="313131"/>
          <w:spacing w:val="-1"/>
          <w:w w:val="105"/>
          <w:sz w:val="24"/>
          <w:szCs w:val="24"/>
        </w:rPr>
        <w:t>WHEREAS</w:t>
      </w:r>
      <w:r w:rsidRPr="00D001CF">
        <w:rPr>
          <w:rFonts w:ascii="Times New Roman" w:hAnsi="Times New Roman" w:cs="Times New Roman"/>
          <w:color w:val="676767"/>
          <w:spacing w:val="-1"/>
          <w:w w:val="105"/>
          <w:sz w:val="24"/>
          <w:szCs w:val="24"/>
        </w:rPr>
        <w:t>,</w:t>
      </w:r>
      <w:proofErr w:type="gramEnd"/>
      <w:r w:rsidRPr="00D001CF">
        <w:rPr>
          <w:rFonts w:ascii="Times New Roman" w:hAnsi="Times New Roman" w:cs="Times New Roman"/>
          <w:color w:val="676767"/>
          <w:spacing w:val="-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spacing w:val="-1"/>
          <w:w w:val="105"/>
          <w:sz w:val="24"/>
          <w:szCs w:val="24"/>
        </w:rPr>
        <w:t xml:space="preserve">this Agreement sets forth the expectations,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responsibility, and mechanisms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for the provisions</w:t>
      </w:r>
      <w:r w:rsidRPr="00D001CF">
        <w:rPr>
          <w:rFonts w:ascii="Times New Roman" w:hAnsi="Times New Roman" w:cs="Times New Roman"/>
          <w:color w:val="313131"/>
          <w:spacing w:val="-5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of</w:t>
      </w:r>
      <w:r w:rsidRPr="00D001CF">
        <w:rPr>
          <w:rFonts w:ascii="Times New Roman" w:hAnsi="Times New Roman" w:cs="Times New Roman"/>
          <w:color w:val="313131"/>
          <w:spacing w:val="-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services</w:t>
      </w:r>
      <w:r w:rsidRPr="00D001CF">
        <w:rPr>
          <w:rFonts w:ascii="Times New Roman" w:hAnsi="Times New Roman" w:cs="Times New Roman"/>
          <w:color w:val="313131"/>
          <w:spacing w:val="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related</w:t>
      </w:r>
      <w:r w:rsidRPr="00D001CF">
        <w:rPr>
          <w:rFonts w:ascii="Times New Roman" w:hAnsi="Times New Roman" w:cs="Times New Roman"/>
          <w:color w:val="313131"/>
          <w:spacing w:val="8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to</w:t>
      </w:r>
      <w:r w:rsidRPr="00D001CF">
        <w:rPr>
          <w:rFonts w:ascii="Times New Roman" w:hAnsi="Times New Roman" w:cs="Times New Roman"/>
          <w:color w:val="313131"/>
          <w:spacing w:val="-8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emergency</w:t>
      </w:r>
      <w:r w:rsidRPr="00D001CF">
        <w:rPr>
          <w:rFonts w:ascii="Times New Roman" w:hAnsi="Times New Roman" w:cs="Times New Roman"/>
          <w:color w:val="313131"/>
          <w:spacing w:val="24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medical</w:t>
      </w:r>
      <w:r w:rsidRPr="00D001CF">
        <w:rPr>
          <w:rFonts w:ascii="Times New Roman" w:hAnsi="Times New Roman" w:cs="Times New Roman"/>
          <w:color w:val="313131"/>
          <w:spacing w:val="9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services</w:t>
      </w:r>
      <w:r w:rsidRPr="00D001CF">
        <w:rPr>
          <w:rFonts w:ascii="Times New Roman" w:hAnsi="Times New Roman"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at</w:t>
      </w:r>
      <w:r w:rsidRPr="00D001CF">
        <w:rPr>
          <w:rFonts w:ascii="Times New Roman" w:hAnsi="Times New Roman" w:cs="Times New Roman"/>
          <w:color w:val="313131"/>
          <w:spacing w:val="-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the</w:t>
      </w:r>
      <w:r w:rsidRPr="00D001CF">
        <w:rPr>
          <w:rFonts w:ascii="Times New Roman" w:hAnsi="Times New Roman" w:cs="Times New Roman"/>
          <w:color w:val="313131"/>
          <w:spacing w:val="-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Alliant</w:t>
      </w:r>
      <w:r w:rsidRPr="00D001CF">
        <w:rPr>
          <w:rFonts w:ascii="Times New Roman" w:hAnsi="Times New Roman" w:cs="Times New Roman"/>
          <w:color w:val="313131"/>
          <w:spacing w:val="4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Energy</w:t>
      </w:r>
      <w:r w:rsidRPr="00D001CF">
        <w:rPr>
          <w:rFonts w:ascii="Times New Roman" w:hAnsi="Times New Roman" w:cs="Times New Roman"/>
          <w:color w:val="313131"/>
          <w:spacing w:val="1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Center;</w:t>
      </w:r>
      <w:r w:rsidRPr="00D001CF">
        <w:rPr>
          <w:rFonts w:ascii="Times New Roman" w:hAnsi="Times New Roman"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and</w:t>
      </w:r>
    </w:p>
    <w:p w14:paraId="23B68B41" w14:textId="77777777" w:rsidR="00B72ACC" w:rsidRPr="00D001CF" w:rsidRDefault="00B72ACC" w:rsidP="00D001CF">
      <w:pPr>
        <w:pStyle w:val="BodyText"/>
        <w:spacing w:before="165" w:line="273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WHEREAS,</w:t>
      </w:r>
      <w:proofErr w:type="gramEnd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 the parties are authorized to enter into this agreement pursuant to section 66.0301,</w:t>
      </w:r>
      <w:r w:rsidRPr="00D001CF">
        <w:rPr>
          <w:rFonts w:ascii="Times New Roman" w:hAnsi="Times New Roman" w:cs="Times New Roman"/>
          <w:color w:val="313131"/>
          <w:spacing w:val="-5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Wisconsin</w:t>
      </w:r>
      <w:r w:rsidRPr="00D001CF">
        <w:rPr>
          <w:rFonts w:ascii="Times New Roman" w:hAnsi="Times New Roman" w:cs="Times New Roman"/>
          <w:color w:val="313131"/>
          <w:spacing w:val="3"/>
          <w:w w:val="105"/>
          <w:sz w:val="24"/>
          <w:szCs w:val="24"/>
        </w:rPr>
        <w:t xml:space="preserve"> </w:t>
      </w:r>
      <w:proofErr w:type="gramStart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Statutes;</w:t>
      </w:r>
      <w:proofErr w:type="gramEnd"/>
    </w:p>
    <w:p w14:paraId="2D08FD34" w14:textId="77777777" w:rsidR="00B72ACC" w:rsidRPr="00D001CF" w:rsidRDefault="00B72ACC" w:rsidP="00D001CF">
      <w:pPr>
        <w:pStyle w:val="BodyText"/>
        <w:spacing w:before="166" w:line="273" w:lineRule="auto"/>
        <w:ind w:firstLine="6"/>
        <w:jc w:val="both"/>
        <w:rPr>
          <w:rFonts w:ascii="Times New Roman" w:hAnsi="Times New Roman" w:cs="Times New Roman"/>
          <w:sz w:val="24"/>
          <w:szCs w:val="24"/>
        </w:rPr>
      </w:pPr>
      <w:r w:rsidRPr="00D001CF">
        <w:rPr>
          <w:rFonts w:ascii="Times New Roman" w:hAnsi="Times New Roman" w:cs="Times New Roman"/>
          <w:color w:val="313131"/>
          <w:spacing w:val="-1"/>
          <w:w w:val="105"/>
          <w:sz w:val="24"/>
          <w:szCs w:val="24"/>
        </w:rPr>
        <w:t>THEREFORE</w:t>
      </w:r>
      <w:r w:rsidRPr="00D001CF">
        <w:rPr>
          <w:rFonts w:ascii="Times New Roman" w:hAnsi="Times New Roman" w:cs="Times New Roman"/>
          <w:color w:val="676767"/>
          <w:spacing w:val="-1"/>
          <w:w w:val="105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313131"/>
          <w:spacing w:val="-1"/>
          <w:w w:val="105"/>
          <w:sz w:val="24"/>
          <w:szCs w:val="24"/>
        </w:rPr>
        <w:t xml:space="preserve">in consideration of the above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premises and mutual covenants of the parties, hereinafter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set forth</w:t>
      </w:r>
      <w:r w:rsidRPr="00D001CF">
        <w:rPr>
          <w:rFonts w:ascii="Times New Roman" w:hAnsi="Times New Roman" w:cs="Times New Roman"/>
          <w:color w:val="676767"/>
          <w:w w:val="105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the receipt and sufficiency of which is acknowledged by each party for itself, The County and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Fitch-Rona</w:t>
      </w:r>
      <w:r w:rsidRPr="00D001CF">
        <w:rPr>
          <w:rFonts w:ascii="Times New Roman" w:hAnsi="Times New Roman" w:cs="Times New Roman"/>
          <w:color w:val="313131"/>
          <w:spacing w:val="1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EMS</w:t>
      </w:r>
      <w:r w:rsidRPr="00D001CF">
        <w:rPr>
          <w:rFonts w:ascii="Times New Roman" w:hAnsi="Times New Roman" w:cs="Times New Roman"/>
          <w:color w:val="313131"/>
          <w:spacing w:val="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do agree</w:t>
      </w:r>
      <w:r w:rsidRPr="00D001CF">
        <w:rPr>
          <w:rFonts w:ascii="Times New Roman" w:hAnsi="Times New Roman" w:cs="Times New Roman"/>
          <w:color w:val="313131"/>
          <w:spacing w:val="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as follows:</w:t>
      </w:r>
    </w:p>
    <w:p w14:paraId="4CE67D65" w14:textId="77777777" w:rsidR="00B72ACC" w:rsidRPr="00D001CF" w:rsidRDefault="00B72ACC" w:rsidP="00D001CF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1656CCC" w14:textId="77777777" w:rsidR="00B72ACC" w:rsidRPr="00D001CF" w:rsidRDefault="00B72ACC" w:rsidP="00D001CF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6B0BB788" w14:textId="01D49A33" w:rsidR="00B72ACC" w:rsidRPr="00D001CF" w:rsidRDefault="00B72ACC" w:rsidP="00D001CF">
      <w:pPr>
        <w:pStyle w:val="ListParagraph"/>
        <w:numPr>
          <w:ilvl w:val="0"/>
          <w:numId w:val="1"/>
        </w:numPr>
        <w:tabs>
          <w:tab w:val="left" w:pos="1132"/>
        </w:tabs>
        <w:spacing w:before="1"/>
        <w:rPr>
          <w:rFonts w:ascii="Times New Roman" w:hAnsi="Times New Roman" w:cs="Times New Roman"/>
          <w:color w:val="313131"/>
          <w:sz w:val="24"/>
          <w:szCs w:val="24"/>
        </w:rPr>
      </w:pP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The</w:t>
      </w:r>
      <w:r w:rsidRPr="00D001CF">
        <w:rPr>
          <w:rFonts w:ascii="Times New Roman" w:hAnsi="Times New Roman" w:cs="Times New Roman"/>
          <w:color w:val="313131"/>
          <w:spacing w:val="-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scope</w:t>
      </w:r>
      <w:r w:rsidRPr="00D001CF">
        <w:rPr>
          <w:rFonts w:ascii="Times New Roman" w:hAnsi="Times New Roman" w:cs="Times New Roman"/>
          <w:color w:val="313131"/>
          <w:spacing w:val="-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of</w:t>
      </w:r>
      <w:r w:rsidRPr="00D001CF">
        <w:rPr>
          <w:rFonts w:ascii="Times New Roman" w:hAnsi="Times New Roman" w:cs="Times New Roman"/>
          <w:color w:val="313131"/>
          <w:spacing w:val="-1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services</w:t>
      </w:r>
      <w:r w:rsidRPr="00D001CF">
        <w:rPr>
          <w:rFonts w:ascii="Times New Roman" w:hAnsi="Times New Roman" w:cs="Times New Roman"/>
          <w:color w:val="313131"/>
          <w:spacing w:val="-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provided</w:t>
      </w:r>
      <w:r w:rsidRPr="00D001CF">
        <w:rPr>
          <w:rFonts w:ascii="Times New Roman" w:hAnsi="Times New Roman"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pursuant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to</w:t>
      </w:r>
      <w:r w:rsidRPr="00D001CF">
        <w:rPr>
          <w:rFonts w:ascii="Times New Roman" w:hAnsi="Times New Roman" w:cs="Times New Roman"/>
          <w:color w:val="313131"/>
          <w:spacing w:val="-9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this</w:t>
      </w:r>
      <w:r w:rsidRPr="00D001CF">
        <w:rPr>
          <w:rFonts w:ascii="Times New Roman" w:hAnsi="Times New Roman" w:cs="Times New Roman"/>
          <w:color w:val="313131"/>
          <w:spacing w:val="-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Agreement</w:t>
      </w:r>
      <w:r w:rsidRPr="00D001CF">
        <w:rPr>
          <w:rFonts w:ascii="Times New Roman" w:hAnsi="Times New Roman" w:cs="Times New Roman"/>
          <w:color w:val="313131"/>
          <w:spacing w:val="4"/>
          <w:w w:val="105"/>
          <w:sz w:val="24"/>
          <w:szCs w:val="24"/>
        </w:rPr>
        <w:t xml:space="preserve"> </w:t>
      </w:r>
      <w:r w:rsidR="00F51B20">
        <w:rPr>
          <w:rFonts w:ascii="Times New Roman" w:hAnsi="Times New Roman" w:cs="Times New Roman"/>
          <w:color w:val="313131"/>
          <w:w w:val="105"/>
          <w:sz w:val="24"/>
          <w:szCs w:val="24"/>
        </w:rPr>
        <w:t>includes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:</w:t>
      </w:r>
    </w:p>
    <w:p w14:paraId="2DD4A194" w14:textId="77777777" w:rsidR="007B0CDB" w:rsidRPr="007B0CDB" w:rsidRDefault="00B72ACC" w:rsidP="007B0CDB">
      <w:pPr>
        <w:pStyle w:val="ListParagraph"/>
        <w:numPr>
          <w:ilvl w:val="1"/>
          <w:numId w:val="1"/>
        </w:numPr>
        <w:tabs>
          <w:tab w:val="left" w:pos="1860"/>
        </w:tabs>
        <w:spacing w:before="26" w:line="273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When</w:t>
      </w:r>
      <w:r w:rsidRPr="00D001CF">
        <w:rPr>
          <w:rFonts w:ascii="Times New Roman" w:hAnsi="Times New Roman" w:cs="Times New Roman"/>
          <w:color w:val="313131"/>
          <w:spacing w:val="-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it</w:t>
      </w:r>
      <w:r w:rsidRPr="00D001CF">
        <w:rPr>
          <w:rFonts w:ascii="Times New Roman" w:hAnsi="Times New Roman" w:cs="Times New Roman"/>
          <w:color w:val="313131"/>
          <w:spacing w:val="-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is</w:t>
      </w:r>
      <w:r w:rsidRPr="00D001CF">
        <w:rPr>
          <w:rFonts w:ascii="Times New Roman" w:hAnsi="Times New Roman" w:cs="Times New Roman"/>
          <w:color w:val="313131"/>
          <w:spacing w:val="-7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required</w:t>
      </w:r>
      <w:r w:rsidRPr="00D001CF">
        <w:rPr>
          <w:rFonts w:ascii="Times New Roman" w:hAnsi="Times New Roman"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or deemed</w:t>
      </w:r>
      <w:r w:rsidRPr="00D001CF">
        <w:rPr>
          <w:rFonts w:ascii="Times New Roman" w:hAnsi="Times New Roman" w:cs="Times New Roman"/>
          <w:color w:val="313131"/>
          <w:spacing w:val="-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advisable</w:t>
      </w:r>
      <w:r w:rsidRPr="00D001CF">
        <w:rPr>
          <w:rFonts w:ascii="Times New Roman" w:hAnsi="Times New Roman" w:cs="Times New Roman"/>
          <w:color w:val="313131"/>
          <w:spacing w:val="9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for</w:t>
      </w:r>
      <w:r w:rsidRPr="00D001CF">
        <w:rPr>
          <w:rFonts w:ascii="Times New Roman" w:hAnsi="Times New Roman" w:cs="Times New Roman"/>
          <w:color w:val="313131"/>
          <w:spacing w:val="-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the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reason</w:t>
      </w:r>
      <w:r w:rsidRPr="00D001CF">
        <w:rPr>
          <w:rFonts w:ascii="Times New Roman" w:hAnsi="Times New Roman" w:cs="Times New Roman"/>
          <w:color w:val="313131"/>
          <w:spacing w:val="7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of</w:t>
      </w:r>
      <w:r w:rsidRPr="00D001CF">
        <w:rPr>
          <w:rFonts w:ascii="Times New Roman" w:hAnsi="Times New Roman" w:cs="Times New Roman"/>
          <w:color w:val="313131"/>
          <w:spacing w:val="-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public safety</w:t>
      </w:r>
      <w:r w:rsidRPr="00D001CF">
        <w:rPr>
          <w:rFonts w:ascii="Times New Roman" w:hAnsi="Times New Roman" w:cs="Times New Roman"/>
          <w:color w:val="313131"/>
          <w:spacing w:val="9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by</w:t>
      </w:r>
      <w:r w:rsidRPr="00D001CF">
        <w:rPr>
          <w:rFonts w:ascii="Times New Roman" w:hAnsi="Times New Roman" w:cs="Times New Roman"/>
          <w:color w:val="313131"/>
          <w:spacing w:val="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the</w:t>
      </w:r>
      <w:r w:rsidRPr="00D001CF">
        <w:rPr>
          <w:rFonts w:ascii="Times New Roman" w:hAnsi="Times New Roman" w:cs="Times New Roman"/>
          <w:color w:val="313131"/>
          <w:spacing w:val="-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Alliant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Energy</w:t>
      </w:r>
      <w:r w:rsidRPr="00D001CF">
        <w:rPr>
          <w:rFonts w:ascii="Times New Roman" w:hAnsi="Times New Roman" w:cs="Times New Roman"/>
          <w:color w:val="313131"/>
          <w:spacing w:val="8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Center,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Fitch-Rona</w:t>
      </w:r>
      <w:r w:rsidRPr="00D001CF">
        <w:rPr>
          <w:rFonts w:ascii="Times New Roman" w:hAnsi="Times New Roman" w:cs="Times New Roman"/>
          <w:color w:val="313131"/>
          <w:spacing w:val="8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EMS</w:t>
      </w:r>
      <w:r w:rsidRPr="00D001CF">
        <w:rPr>
          <w:rFonts w:ascii="Times New Roman" w:hAnsi="Times New Roman" w:cs="Times New Roman"/>
          <w:color w:val="313131"/>
          <w:spacing w:val="-8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will</w:t>
      </w:r>
      <w:r w:rsidRPr="00D001CF">
        <w:rPr>
          <w:rFonts w:ascii="Times New Roman" w:hAnsi="Times New Roman" w:cs="Times New Roman"/>
          <w:color w:val="313131"/>
          <w:spacing w:val="-8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provide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trained</w:t>
      </w:r>
      <w:r w:rsidRPr="00D001CF">
        <w:rPr>
          <w:rFonts w:ascii="Times New Roman" w:hAnsi="Times New Roman" w:cs="Times New Roman"/>
          <w:color w:val="313131"/>
          <w:spacing w:val="-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Emergency</w:t>
      </w:r>
      <w:r w:rsidRPr="00D001CF">
        <w:rPr>
          <w:rFonts w:ascii="Times New Roman" w:hAnsi="Times New Roman" w:cs="Times New Roman"/>
          <w:color w:val="313131"/>
          <w:spacing w:val="9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Medical Technician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responders</w:t>
      </w:r>
      <w:r w:rsidRPr="00D001CF">
        <w:rPr>
          <w:rFonts w:ascii="Times New Roman" w:hAnsi="Times New Roman" w:cs="Times New Roman"/>
          <w:color w:val="313131"/>
          <w:spacing w:val="2"/>
          <w:w w:val="105"/>
          <w:sz w:val="24"/>
          <w:szCs w:val="24"/>
        </w:rPr>
        <w:t xml:space="preserve"> </w:t>
      </w:r>
      <w:r w:rsidR="007B0CDB">
        <w:rPr>
          <w:rFonts w:ascii="Times New Roman" w:hAnsi="Times New Roman" w:cs="Times New Roman"/>
          <w:color w:val="313131"/>
          <w:w w:val="105"/>
          <w:sz w:val="24"/>
          <w:szCs w:val="24"/>
        </w:rPr>
        <w:t>on-site</w:t>
      </w:r>
      <w:r w:rsidRPr="00D001CF">
        <w:rPr>
          <w:rFonts w:ascii="Times New Roman" w:hAnsi="Times New Roman" w:cs="Times New Roman"/>
          <w:color w:val="313131"/>
          <w:spacing w:val="-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and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available</w:t>
      </w:r>
      <w:r w:rsidRPr="00D001CF">
        <w:rPr>
          <w:rFonts w:ascii="Times New Roman" w:hAnsi="Times New Roman" w:cs="Times New Roman"/>
          <w:color w:val="313131"/>
          <w:spacing w:val="1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for</w:t>
      </w:r>
      <w:r w:rsidRPr="00D001CF">
        <w:rPr>
          <w:rFonts w:ascii="Times New Roman" w:hAnsi="Times New Roman" w:cs="Times New Roman"/>
          <w:color w:val="313131"/>
          <w:spacing w:val="-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immediate</w:t>
      </w:r>
      <w:r w:rsidRPr="00D001CF">
        <w:rPr>
          <w:rFonts w:ascii="Times New Roman" w:hAnsi="Times New Roman"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treatment</w:t>
      </w:r>
      <w:r w:rsidRPr="00D001CF">
        <w:rPr>
          <w:rFonts w:ascii="Times New Roman" w:hAnsi="Times New Roman"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of</w:t>
      </w:r>
      <w:r w:rsidRPr="00D001CF">
        <w:rPr>
          <w:rFonts w:ascii="Times New Roman" w:hAnsi="Times New Roman" w:cs="Times New Roman"/>
          <w:color w:val="313131"/>
          <w:spacing w:val="-10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event</w:t>
      </w:r>
      <w:r w:rsidRPr="00D001CF">
        <w:rPr>
          <w:rFonts w:ascii="Times New Roman" w:hAnsi="Times New Roman" w:cs="Times New Roman"/>
          <w:color w:val="313131"/>
          <w:spacing w:val="-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participants</w:t>
      </w:r>
      <w:r w:rsidRPr="00D001CF">
        <w:rPr>
          <w:rFonts w:ascii="Times New Roman" w:hAnsi="Times New Roman" w:cs="Times New Roman"/>
          <w:color w:val="313131"/>
          <w:spacing w:val="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and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employees during </w:t>
      </w:r>
      <w:r w:rsidR="00F51B20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the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hours requested. Responders will operate under the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="00F51B20">
        <w:rPr>
          <w:rFonts w:ascii="Times New Roman" w:hAnsi="Times New Roman" w:cs="Times New Roman"/>
          <w:color w:val="313131"/>
          <w:w w:val="105"/>
          <w:sz w:val="24"/>
          <w:szCs w:val="24"/>
        </w:rPr>
        <w:t>service-approved</w:t>
      </w:r>
      <w:r w:rsidRPr="00D001CF">
        <w:rPr>
          <w:rFonts w:ascii="Times New Roman" w:hAnsi="Times New Roman" w:cs="Times New Roman"/>
          <w:color w:val="313131"/>
          <w:spacing w:val="-5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operational plan and report with all equipment </w:t>
      </w:r>
      <w:r w:rsidR="007B0CDB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and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supplies needed to provide a quality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emergency</w:t>
      </w:r>
      <w:r w:rsidRPr="00D001CF">
        <w:rPr>
          <w:rFonts w:ascii="Times New Roman" w:hAnsi="Times New Roman" w:cs="Times New Roman"/>
          <w:color w:val="313131"/>
          <w:spacing w:val="1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response.</w:t>
      </w:r>
      <w:r w:rsidRPr="00D001CF">
        <w:rPr>
          <w:rFonts w:ascii="Times New Roman" w:hAnsi="Times New Roman" w:cs="Times New Roman"/>
          <w:color w:val="313131"/>
          <w:spacing w:val="10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The</w:t>
      </w:r>
      <w:r w:rsidRPr="00D001CF">
        <w:rPr>
          <w:rFonts w:ascii="Times New Roman" w:hAnsi="Times New Roman" w:cs="Times New Roman"/>
          <w:color w:val="313131"/>
          <w:spacing w:val="-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cost</w:t>
      </w:r>
      <w:r w:rsidRPr="00D001CF">
        <w:rPr>
          <w:rFonts w:ascii="Times New Roman" w:hAnsi="Times New Roman" w:cs="Times New Roman"/>
          <w:color w:val="313131"/>
          <w:spacing w:val="-2"/>
          <w:w w:val="105"/>
          <w:sz w:val="24"/>
          <w:szCs w:val="24"/>
        </w:rPr>
        <w:t xml:space="preserve"> </w:t>
      </w:r>
      <w:proofErr w:type="gramStart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for</w:t>
      </w:r>
      <w:proofErr w:type="gramEnd"/>
      <w:r w:rsidRPr="00D001CF">
        <w:rPr>
          <w:rFonts w:ascii="Times New Roman" w:hAnsi="Times New Roman" w:cs="Times New Roman"/>
          <w:color w:val="313131"/>
          <w:spacing w:val="-4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this</w:t>
      </w:r>
      <w:r w:rsidRPr="00D001CF">
        <w:rPr>
          <w:rFonts w:ascii="Times New Roman" w:hAnsi="Times New Roman" w:cs="Times New Roman"/>
          <w:color w:val="313131"/>
          <w:spacing w:val="-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work</w:t>
      </w:r>
      <w:r w:rsidRPr="00D001CF">
        <w:rPr>
          <w:rFonts w:ascii="Times New Roman" w:hAnsi="Times New Roman" w:cs="Times New Roman"/>
          <w:color w:val="313131"/>
          <w:spacing w:val="-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will</w:t>
      </w:r>
      <w:r w:rsidRPr="00D001CF">
        <w:rPr>
          <w:rFonts w:ascii="Times New Roman" w:hAnsi="Times New Roman" w:cs="Times New Roman"/>
          <w:color w:val="313131"/>
          <w:spacing w:val="-7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be</w:t>
      </w:r>
      <w:r w:rsidRPr="00D001CF">
        <w:rPr>
          <w:rFonts w:ascii="Times New Roman" w:hAnsi="Times New Roman" w:cs="Times New Roman"/>
          <w:color w:val="313131"/>
          <w:spacing w:val="-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billed</w:t>
      </w:r>
      <w:r w:rsidRPr="00D001CF">
        <w:rPr>
          <w:rFonts w:ascii="Times New Roman" w:hAnsi="Times New Roman" w:cs="Times New Roman"/>
          <w:color w:val="313131"/>
          <w:spacing w:val="-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at</w:t>
      </w:r>
      <w:r w:rsidRPr="00D001CF">
        <w:rPr>
          <w:rFonts w:ascii="Times New Roman" w:hAnsi="Times New Roman" w:cs="Times New Roman"/>
          <w:color w:val="313131"/>
          <w:spacing w:val="-5"/>
          <w:w w:val="105"/>
          <w:sz w:val="24"/>
          <w:szCs w:val="24"/>
        </w:rPr>
        <w:t xml:space="preserve"> </w:t>
      </w:r>
      <w:r w:rsidR="007B0CDB">
        <w:rPr>
          <w:rFonts w:ascii="Times New Roman" w:hAnsi="Times New Roman" w:cs="Times New Roman"/>
          <w:color w:val="313131"/>
          <w:spacing w:val="-5"/>
          <w:w w:val="105"/>
          <w:sz w:val="24"/>
          <w:szCs w:val="24"/>
        </w:rPr>
        <w:t xml:space="preserve">the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rates</w:t>
      </w:r>
      <w:r w:rsidRPr="00D001CF">
        <w:rPr>
          <w:rFonts w:ascii="Times New Roman" w:hAnsi="Times New Roman" w:cs="Times New Roman"/>
          <w:color w:val="313131"/>
          <w:spacing w:val="-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indicated</w:t>
      </w:r>
      <w:r w:rsidRPr="00D001CF">
        <w:rPr>
          <w:rFonts w:ascii="Times New Roman" w:hAnsi="Times New Roman"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in</w:t>
      </w:r>
      <w:r w:rsidRPr="00D001CF">
        <w:rPr>
          <w:rFonts w:ascii="Times New Roman" w:hAnsi="Times New Roman" w:cs="Times New Roman"/>
          <w:color w:val="313131"/>
          <w:spacing w:val="-9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Schedule</w:t>
      </w:r>
      <w:r w:rsidR="00F51B20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 A.</w:t>
      </w:r>
    </w:p>
    <w:p w14:paraId="3AF9F68E" w14:textId="77777777" w:rsidR="007B0CDB" w:rsidRPr="007B0CDB" w:rsidRDefault="007B0CDB" w:rsidP="007B0CDB">
      <w:pPr>
        <w:pStyle w:val="ListParagraph"/>
        <w:tabs>
          <w:tab w:val="left" w:pos="1860"/>
        </w:tabs>
        <w:spacing w:before="26" w:line="273" w:lineRule="auto"/>
        <w:ind w:left="1850" w:firstLine="0"/>
        <w:rPr>
          <w:rFonts w:ascii="Times New Roman" w:hAnsi="Times New Roman" w:cs="Times New Roman"/>
          <w:sz w:val="24"/>
          <w:szCs w:val="24"/>
        </w:rPr>
      </w:pPr>
    </w:p>
    <w:p w14:paraId="237CDB14" w14:textId="514764FC" w:rsidR="00B72ACC" w:rsidRPr="007B0CDB" w:rsidRDefault="00B72ACC" w:rsidP="007B0CDB">
      <w:pPr>
        <w:pStyle w:val="ListParagraph"/>
        <w:numPr>
          <w:ilvl w:val="1"/>
          <w:numId w:val="1"/>
        </w:numPr>
        <w:tabs>
          <w:tab w:val="left" w:pos="1860"/>
        </w:tabs>
        <w:spacing w:before="26" w:line="273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7B0CDB">
        <w:rPr>
          <w:rFonts w:ascii="Times New Roman" w:hAnsi="Times New Roman" w:cs="Times New Roman"/>
          <w:color w:val="313131"/>
          <w:sz w:val="24"/>
          <w:szCs w:val="24"/>
        </w:rPr>
        <w:t>Any</w:t>
      </w:r>
      <w:r w:rsidRPr="007B0CDB">
        <w:rPr>
          <w:rFonts w:ascii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 w:rsidRPr="007B0CDB">
        <w:rPr>
          <w:rFonts w:ascii="Times New Roman" w:hAnsi="Times New Roman" w:cs="Times New Roman"/>
          <w:color w:val="313131"/>
          <w:sz w:val="24"/>
          <w:szCs w:val="24"/>
        </w:rPr>
        <w:t>medical</w:t>
      </w:r>
      <w:r w:rsidRPr="007B0CDB">
        <w:rPr>
          <w:rFonts w:ascii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 w:rsidRPr="007B0CDB">
        <w:rPr>
          <w:rFonts w:ascii="Times New Roman" w:hAnsi="Times New Roman" w:cs="Times New Roman"/>
          <w:color w:val="313131"/>
          <w:sz w:val="24"/>
          <w:szCs w:val="24"/>
        </w:rPr>
        <w:t>supplies</w:t>
      </w:r>
      <w:r w:rsidRPr="007B0CDB">
        <w:rPr>
          <w:rFonts w:ascii="Times New Roman" w:hAnsi="Times New Roman" w:cs="Times New Roman"/>
          <w:color w:val="676767"/>
          <w:sz w:val="24"/>
          <w:szCs w:val="24"/>
        </w:rPr>
        <w:t xml:space="preserve">, </w:t>
      </w:r>
      <w:r w:rsidRPr="007B0CDB">
        <w:rPr>
          <w:rFonts w:ascii="Times New Roman" w:hAnsi="Times New Roman" w:cs="Times New Roman"/>
          <w:color w:val="313131"/>
          <w:sz w:val="24"/>
          <w:szCs w:val="24"/>
        </w:rPr>
        <w:t>equipment,</w:t>
      </w:r>
      <w:r w:rsidRPr="007B0CDB">
        <w:rPr>
          <w:rFonts w:ascii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 w:rsidRPr="007B0CDB">
        <w:rPr>
          <w:rFonts w:ascii="Times New Roman" w:hAnsi="Times New Roman" w:cs="Times New Roman"/>
          <w:color w:val="313131"/>
          <w:sz w:val="24"/>
          <w:szCs w:val="24"/>
        </w:rPr>
        <w:t>or other consumables</w:t>
      </w:r>
      <w:r w:rsidRPr="007B0CDB">
        <w:rPr>
          <w:rFonts w:ascii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 w:rsidRPr="007B0CDB">
        <w:rPr>
          <w:rFonts w:ascii="Times New Roman" w:hAnsi="Times New Roman" w:cs="Times New Roman"/>
          <w:color w:val="313131"/>
          <w:sz w:val="24"/>
          <w:szCs w:val="24"/>
        </w:rPr>
        <w:t>that are exhausted</w:t>
      </w:r>
      <w:r w:rsidRPr="007B0CDB">
        <w:rPr>
          <w:rFonts w:ascii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 w:rsidRPr="007B0CDB">
        <w:rPr>
          <w:rFonts w:ascii="Times New Roman" w:hAnsi="Times New Roman" w:cs="Times New Roman"/>
          <w:color w:val="313131"/>
          <w:sz w:val="24"/>
          <w:szCs w:val="24"/>
        </w:rPr>
        <w:t>when</w:t>
      </w:r>
      <w:r w:rsidRPr="007B0CDB">
        <w:rPr>
          <w:rFonts w:ascii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 w:rsidRPr="007B0CDB">
        <w:rPr>
          <w:rFonts w:ascii="Times New Roman" w:hAnsi="Times New Roman" w:cs="Times New Roman"/>
          <w:color w:val="313131"/>
          <w:w w:val="105"/>
          <w:sz w:val="24"/>
          <w:szCs w:val="24"/>
        </w:rPr>
        <w:t>providing services will be billed as appropriate to the patient through Fitch-Rona EMS</w:t>
      </w:r>
      <w:r w:rsidRPr="007B0CDB">
        <w:rPr>
          <w:rFonts w:ascii="Times New Roman" w:hAnsi="Times New Roman" w:cs="Times New Roman"/>
          <w:color w:val="313131"/>
          <w:spacing w:val="-53"/>
          <w:w w:val="105"/>
          <w:sz w:val="24"/>
          <w:szCs w:val="24"/>
        </w:rPr>
        <w:t xml:space="preserve"> </w:t>
      </w:r>
      <w:r w:rsidRPr="007B0CDB">
        <w:rPr>
          <w:rFonts w:ascii="Times New Roman" w:hAnsi="Times New Roman" w:cs="Times New Roman"/>
          <w:color w:val="313131"/>
          <w:w w:val="105"/>
          <w:sz w:val="24"/>
          <w:szCs w:val="24"/>
        </w:rPr>
        <w:t>user</w:t>
      </w:r>
      <w:r w:rsidRPr="007B0CDB">
        <w:rPr>
          <w:rFonts w:ascii="Times New Roman" w:hAnsi="Times New Roman" w:cs="Times New Roman"/>
          <w:color w:val="313131"/>
          <w:spacing w:val="4"/>
          <w:w w:val="105"/>
          <w:sz w:val="24"/>
          <w:szCs w:val="24"/>
        </w:rPr>
        <w:t xml:space="preserve"> </w:t>
      </w:r>
      <w:r w:rsidRPr="007B0CDB">
        <w:rPr>
          <w:rFonts w:ascii="Times New Roman" w:hAnsi="Times New Roman" w:cs="Times New Roman"/>
          <w:color w:val="313131"/>
          <w:w w:val="105"/>
          <w:sz w:val="24"/>
          <w:szCs w:val="24"/>
        </w:rPr>
        <w:t>fees</w:t>
      </w:r>
      <w:r w:rsidRPr="007B0CDB">
        <w:rPr>
          <w:rFonts w:ascii="Times New Roman" w:hAnsi="Times New Roman" w:cs="Times New Roman"/>
          <w:color w:val="676767"/>
          <w:w w:val="105"/>
          <w:sz w:val="24"/>
          <w:szCs w:val="24"/>
        </w:rPr>
        <w:t>.</w:t>
      </w:r>
    </w:p>
    <w:p w14:paraId="07ED4544" w14:textId="77777777" w:rsidR="00B72ACC" w:rsidRPr="00D001CF" w:rsidRDefault="00B72ACC" w:rsidP="00D001CF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3487019E" w14:textId="270B5376" w:rsidR="00B72ACC" w:rsidRPr="00D001CF" w:rsidRDefault="00B72ACC" w:rsidP="00D001CF">
      <w:pPr>
        <w:pStyle w:val="ListParagraph"/>
        <w:numPr>
          <w:ilvl w:val="1"/>
          <w:numId w:val="1"/>
        </w:numPr>
        <w:tabs>
          <w:tab w:val="left" w:pos="1852"/>
          <w:tab w:val="left" w:pos="1853"/>
        </w:tabs>
        <w:spacing w:line="273" w:lineRule="auto"/>
        <w:ind w:left="1846" w:hanging="358"/>
        <w:rPr>
          <w:rFonts w:ascii="Times New Roman" w:hAnsi="Times New Roman" w:cs="Times New Roman"/>
          <w:sz w:val="24"/>
          <w:szCs w:val="24"/>
        </w:rPr>
      </w:pP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Depending on risk level assessment and </w:t>
      </w:r>
      <w:proofErr w:type="gramStart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or</w:t>
      </w:r>
      <w:proofErr w:type="gramEnd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 contractual obligation</w:t>
      </w:r>
      <w:r w:rsidRPr="00D001CF">
        <w:rPr>
          <w:rFonts w:ascii="Times New Roman" w:hAnsi="Times New Roman" w:cs="Times New Roman"/>
          <w:color w:val="7C7C7C"/>
          <w:w w:val="105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there will be times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when it is deemed prudent or required to have an ambulance on-site at certain events.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sz w:val="24"/>
          <w:szCs w:val="24"/>
        </w:rPr>
        <w:t>When</w:t>
      </w:r>
      <w:r w:rsidRPr="00D001CF">
        <w:rPr>
          <w:rFonts w:ascii="Times New Roman" w:hAnsi="Times New Roman" w:cs="Times New Roman"/>
          <w:color w:val="313131"/>
          <w:spacing w:val="31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sz w:val="24"/>
          <w:szCs w:val="24"/>
        </w:rPr>
        <w:t>an</w:t>
      </w:r>
      <w:r w:rsidRPr="00D001CF">
        <w:rPr>
          <w:rFonts w:ascii="Times New Roman" w:hAnsi="Times New Roman" w:cs="Times New Roman"/>
          <w:color w:val="313131"/>
          <w:spacing w:val="19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sz w:val="24"/>
          <w:szCs w:val="24"/>
        </w:rPr>
        <w:t>ambulance</w:t>
      </w:r>
      <w:r w:rsidRPr="00D001CF">
        <w:rPr>
          <w:rFonts w:ascii="Times New Roman" w:hAnsi="Times New Roman" w:cs="Times New Roman"/>
          <w:color w:val="313131"/>
          <w:spacing w:val="4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sz w:val="24"/>
          <w:szCs w:val="24"/>
        </w:rPr>
        <w:t>or</w:t>
      </w:r>
      <w:r w:rsidRPr="00D001CF">
        <w:rPr>
          <w:rFonts w:ascii="Times New Roman" w:hAnsi="Times New Roman" w:cs="Times New Roman"/>
          <w:color w:val="313131"/>
          <w:spacing w:val="22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sz w:val="24"/>
          <w:szCs w:val="24"/>
        </w:rPr>
        <w:t>other</w:t>
      </w:r>
      <w:r w:rsidRPr="00D001CF">
        <w:rPr>
          <w:rFonts w:ascii="Times New Roman" w:hAnsi="Times New Roman" w:cs="Times New Roman"/>
          <w:color w:val="313131"/>
          <w:spacing w:val="28"/>
          <w:sz w:val="24"/>
          <w:szCs w:val="24"/>
        </w:rPr>
        <w:t xml:space="preserve"> </w:t>
      </w:r>
      <w:r w:rsidR="00F51B20">
        <w:rPr>
          <w:rFonts w:ascii="Times New Roman" w:hAnsi="Times New Roman" w:cs="Times New Roman"/>
          <w:color w:val="313131"/>
          <w:sz w:val="24"/>
          <w:szCs w:val="24"/>
        </w:rPr>
        <w:t>advanced-level</w:t>
      </w:r>
      <w:r w:rsidRPr="00D001CF">
        <w:rPr>
          <w:rFonts w:ascii="Times New Roman" w:hAnsi="Times New Roman" w:cs="Times New Roman"/>
          <w:color w:val="313131"/>
          <w:spacing w:val="17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sz w:val="24"/>
          <w:szCs w:val="24"/>
        </w:rPr>
        <w:t>care</w:t>
      </w:r>
      <w:r w:rsidRPr="00D001CF">
        <w:rPr>
          <w:rFonts w:ascii="Times New Roman" w:hAnsi="Times New Roman" w:cs="Times New Roman"/>
          <w:color w:val="313131"/>
          <w:spacing w:val="23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sz w:val="24"/>
          <w:szCs w:val="24"/>
        </w:rPr>
        <w:t>team</w:t>
      </w:r>
      <w:r w:rsidRPr="00D001CF">
        <w:rPr>
          <w:rFonts w:ascii="Times New Roman" w:hAnsi="Times New Roman" w:cs="Times New Roman"/>
          <w:color w:val="313131"/>
          <w:spacing w:val="21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sz w:val="24"/>
          <w:szCs w:val="24"/>
        </w:rPr>
        <w:t>is</w:t>
      </w:r>
      <w:r w:rsidRPr="00D001CF">
        <w:rPr>
          <w:rFonts w:ascii="Times New Roman" w:hAnsi="Times New Roman" w:cs="Times New Roman"/>
          <w:color w:val="313131"/>
          <w:spacing w:val="18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sz w:val="24"/>
          <w:szCs w:val="24"/>
        </w:rPr>
        <w:t>on-site</w:t>
      </w:r>
      <w:r w:rsidRPr="00D001CF">
        <w:rPr>
          <w:rFonts w:ascii="Times New Roman" w:hAnsi="Times New Roman" w:cs="Times New Roman"/>
          <w:color w:val="7C7C7C"/>
          <w:sz w:val="24"/>
          <w:szCs w:val="24"/>
        </w:rPr>
        <w:t>,</w:t>
      </w:r>
      <w:r w:rsidRPr="00D001CF">
        <w:rPr>
          <w:rFonts w:ascii="Times New Roman" w:hAnsi="Times New Roman" w:cs="Times New Roman"/>
          <w:color w:val="7C7C7C"/>
          <w:spacing w:val="3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sz w:val="24"/>
          <w:szCs w:val="24"/>
        </w:rPr>
        <w:t>Fitch-Rona</w:t>
      </w:r>
      <w:r w:rsidRPr="00D001CF">
        <w:rPr>
          <w:rFonts w:ascii="Times New Roman" w:hAnsi="Times New Roman" w:cs="Times New Roman"/>
          <w:color w:val="313131"/>
          <w:spacing w:val="40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sz w:val="24"/>
          <w:szCs w:val="24"/>
        </w:rPr>
        <w:t>EMS</w:t>
      </w:r>
      <w:r w:rsidRPr="00D001CF">
        <w:rPr>
          <w:rFonts w:ascii="Times New Roman" w:hAnsi="Times New Roman" w:cs="Times New Roman"/>
          <w:color w:val="313131"/>
          <w:spacing w:val="27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sz w:val="24"/>
          <w:szCs w:val="24"/>
        </w:rPr>
        <w:t>will</w:t>
      </w:r>
      <w:r w:rsidRPr="00D001CF">
        <w:rPr>
          <w:rFonts w:ascii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supply</w:t>
      </w:r>
      <w:r w:rsidRPr="00D001CF">
        <w:rPr>
          <w:rFonts w:ascii="Times New Roman" w:hAnsi="Times New Roman"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the</w:t>
      </w:r>
      <w:r w:rsidRPr="00D001CF">
        <w:rPr>
          <w:rFonts w:ascii="Times New Roman" w:hAnsi="Times New Roman" w:cs="Times New Roman"/>
          <w:color w:val="313131"/>
          <w:spacing w:val="-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unit</w:t>
      </w:r>
      <w:r w:rsidRPr="00D001CF">
        <w:rPr>
          <w:rFonts w:ascii="Times New Roman" w:hAnsi="Times New Roman" w:cs="Times New Roman"/>
          <w:color w:val="313131"/>
          <w:spacing w:val="-3"/>
          <w:w w:val="105"/>
          <w:sz w:val="24"/>
          <w:szCs w:val="24"/>
        </w:rPr>
        <w:t xml:space="preserve"> </w:t>
      </w:r>
      <w:proofErr w:type="gramStart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staffed</w:t>
      </w:r>
      <w:proofErr w:type="gramEnd"/>
      <w:r w:rsidRPr="00D001CF">
        <w:rPr>
          <w:rFonts w:ascii="Times New Roman" w:hAnsi="Times New Roman" w:cs="Times New Roman"/>
          <w:color w:val="313131"/>
          <w:spacing w:val="-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with</w:t>
      </w:r>
      <w:r w:rsidRPr="00D001CF">
        <w:rPr>
          <w:rFonts w:ascii="Times New Roman" w:hAnsi="Times New Roman" w:cs="Times New Roman"/>
          <w:color w:val="313131"/>
          <w:spacing w:val="-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necessary</w:t>
      </w:r>
      <w:r w:rsidRPr="00D001CF">
        <w:rPr>
          <w:rFonts w:ascii="Times New Roman" w:hAnsi="Times New Roman" w:cs="Times New Roman"/>
          <w:color w:val="313131"/>
          <w:spacing w:val="14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and</w:t>
      </w:r>
      <w:r w:rsidRPr="00D001CF">
        <w:rPr>
          <w:rFonts w:ascii="Times New Roman" w:hAnsi="Times New Roman" w:cs="Times New Roman"/>
          <w:color w:val="313131"/>
          <w:spacing w:val="-6"/>
          <w:w w:val="105"/>
          <w:sz w:val="24"/>
          <w:szCs w:val="24"/>
        </w:rPr>
        <w:t xml:space="preserve"> </w:t>
      </w:r>
      <w:r w:rsidR="00F51B20">
        <w:rPr>
          <w:rFonts w:ascii="Times New Roman" w:hAnsi="Times New Roman" w:cs="Times New Roman"/>
          <w:color w:val="313131"/>
          <w:w w:val="105"/>
          <w:sz w:val="24"/>
          <w:szCs w:val="24"/>
        </w:rPr>
        <w:t>appropriately</w:t>
      </w:r>
      <w:r w:rsidRPr="00D001CF">
        <w:rPr>
          <w:rFonts w:ascii="Times New Roman" w:hAnsi="Times New Roman"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trained</w:t>
      </w:r>
      <w:r w:rsidRPr="00D001CF">
        <w:rPr>
          <w:rFonts w:ascii="Times New Roman" w:hAnsi="Times New Roman" w:cs="Times New Roman"/>
          <w:color w:val="313131"/>
          <w:spacing w:val="7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Emergency</w:t>
      </w:r>
      <w:r w:rsidRPr="00D001CF">
        <w:rPr>
          <w:rFonts w:ascii="Times New Roman" w:hAnsi="Times New Roman" w:cs="Times New Roman"/>
          <w:color w:val="313131"/>
          <w:spacing w:val="1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Medical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Technicians. If the ambulance should need to leave the site for reason of transport or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other situation a second ambulance should be dispatched to take the place of the first,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proofErr w:type="gramStart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assuring complete emergency coverage at all times</w:t>
      </w:r>
      <w:proofErr w:type="gramEnd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, as operationally feasible.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Cost(s)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associated</w:t>
      </w:r>
      <w:r w:rsidRPr="00D001CF">
        <w:rPr>
          <w:rFonts w:ascii="Times New Roman" w:hAnsi="Times New Roman" w:cs="Times New Roman"/>
          <w:color w:val="313131"/>
          <w:spacing w:val="1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with</w:t>
      </w:r>
      <w:r w:rsidRPr="00D001CF">
        <w:rPr>
          <w:rFonts w:ascii="Times New Roman" w:hAnsi="Times New Roman" w:cs="Times New Roman"/>
          <w:color w:val="313131"/>
          <w:spacing w:val="-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these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operations</w:t>
      </w:r>
      <w:r w:rsidRPr="00D001CF">
        <w:rPr>
          <w:rFonts w:ascii="Times New Roman" w:hAnsi="Times New Roman" w:cs="Times New Roman"/>
          <w:color w:val="313131"/>
          <w:spacing w:val="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are</w:t>
      </w:r>
      <w:r w:rsidRPr="00D001CF">
        <w:rPr>
          <w:rFonts w:ascii="Times New Roman" w:hAnsi="Times New Roman" w:cs="Times New Roman"/>
          <w:color w:val="313131"/>
          <w:spacing w:val="-9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noted</w:t>
      </w:r>
      <w:r w:rsidRPr="00D001CF">
        <w:rPr>
          <w:rFonts w:ascii="Times New Roman" w:hAnsi="Times New Roman" w:cs="Times New Roman"/>
          <w:color w:val="313131"/>
          <w:spacing w:val="-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lastRenderedPageBreak/>
        <w:t>in</w:t>
      </w:r>
      <w:r w:rsidRPr="00D001CF">
        <w:rPr>
          <w:rFonts w:ascii="Times New Roman" w:hAnsi="Times New Roman" w:cs="Times New Roman"/>
          <w:color w:val="313131"/>
          <w:spacing w:val="-4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Schedule A.</w:t>
      </w:r>
      <w:r w:rsidRPr="00D001CF">
        <w:rPr>
          <w:rFonts w:ascii="Times New Roman" w:hAnsi="Times New Roman" w:cs="Times New Roman"/>
          <w:color w:val="313131"/>
          <w:spacing w:val="8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All</w:t>
      </w:r>
      <w:r w:rsidRPr="00D001CF">
        <w:rPr>
          <w:rFonts w:ascii="Times New Roman" w:hAnsi="Times New Roman" w:cs="Times New Roman"/>
          <w:color w:val="313131"/>
          <w:spacing w:val="-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costs</w:t>
      </w:r>
      <w:r w:rsidRPr="00D001CF">
        <w:rPr>
          <w:rFonts w:ascii="Times New Roman" w:hAnsi="Times New Roman" w:cs="Times New Roman"/>
          <w:color w:val="313131"/>
          <w:spacing w:val="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incurred</w:t>
      </w:r>
      <w:r w:rsidRPr="00D001CF">
        <w:rPr>
          <w:rFonts w:ascii="Times New Roman" w:hAnsi="Times New Roman" w:cs="Times New Roman"/>
          <w:color w:val="313131"/>
          <w:spacing w:val="10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for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ambulance </w:t>
      </w:r>
      <w:proofErr w:type="gramStart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transports</w:t>
      </w:r>
      <w:proofErr w:type="gramEnd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 will be charged to the patient in accordance with current Fitch­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Rona user fees unless other arrangements have been made with the Alliant Energy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Center</w:t>
      </w:r>
      <w:r w:rsidRPr="00D001CF">
        <w:rPr>
          <w:rFonts w:ascii="Times New Roman" w:hAnsi="Times New Roman" w:cs="Times New Roman"/>
          <w:color w:val="676767"/>
          <w:w w:val="105"/>
          <w:sz w:val="24"/>
          <w:szCs w:val="24"/>
        </w:rPr>
        <w:t>,</w:t>
      </w:r>
      <w:r w:rsidRPr="00D001CF">
        <w:rPr>
          <w:rFonts w:ascii="Times New Roman" w:hAnsi="Times New Roman" w:cs="Times New Roman"/>
          <w:color w:val="676767"/>
          <w:spacing w:val="-1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Dane</w:t>
      </w:r>
      <w:r w:rsidRPr="00D001CF">
        <w:rPr>
          <w:rFonts w:ascii="Times New Roman" w:hAnsi="Times New Roman" w:cs="Times New Roman"/>
          <w:color w:val="313131"/>
          <w:spacing w:val="-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County,</w:t>
      </w:r>
      <w:r w:rsidRPr="00D001CF">
        <w:rPr>
          <w:rFonts w:ascii="Times New Roman" w:hAnsi="Times New Roman" w:cs="Times New Roman"/>
          <w:color w:val="313131"/>
          <w:spacing w:val="1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or the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event</w:t>
      </w:r>
      <w:r w:rsidRPr="00D001CF">
        <w:rPr>
          <w:rFonts w:ascii="Times New Roman" w:hAnsi="Times New Roman" w:cs="Times New Roman"/>
          <w:color w:val="313131"/>
          <w:spacing w:val="4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organizer.</w:t>
      </w:r>
    </w:p>
    <w:p w14:paraId="3A55E1EA" w14:textId="77777777" w:rsidR="00B72ACC" w:rsidRPr="00D001CF" w:rsidRDefault="00B72ACC" w:rsidP="00D001CF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0BC8ADD8" w14:textId="22748BB7" w:rsidR="00B72ACC" w:rsidRPr="00D001CF" w:rsidRDefault="00B72ACC" w:rsidP="00D001CF">
      <w:pPr>
        <w:pStyle w:val="ListParagraph"/>
        <w:numPr>
          <w:ilvl w:val="0"/>
          <w:numId w:val="1"/>
        </w:numPr>
        <w:tabs>
          <w:tab w:val="left" w:pos="1118"/>
        </w:tabs>
        <w:spacing w:line="276" w:lineRule="auto"/>
        <w:ind w:left="1114" w:hanging="359"/>
        <w:rPr>
          <w:rFonts w:ascii="Times New Roman" w:hAnsi="Times New Roman" w:cs="Times New Roman"/>
          <w:color w:val="313131"/>
          <w:sz w:val="24"/>
          <w:szCs w:val="24"/>
        </w:rPr>
      </w:pP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The</w:t>
      </w:r>
      <w:r w:rsidRPr="00D001CF">
        <w:rPr>
          <w:rFonts w:ascii="Times New Roman" w:hAnsi="Times New Roman" w:cs="Times New Roman"/>
          <w:color w:val="313131"/>
          <w:spacing w:val="-4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County</w:t>
      </w:r>
      <w:r w:rsidRPr="00D001CF">
        <w:rPr>
          <w:rFonts w:ascii="Times New Roman" w:hAnsi="Times New Roman" w:cs="Times New Roman"/>
          <w:color w:val="313131"/>
          <w:spacing w:val="1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shall</w:t>
      </w:r>
      <w:r w:rsidRPr="00D001CF">
        <w:rPr>
          <w:rFonts w:ascii="Times New Roman" w:hAnsi="Times New Roman" w:cs="Times New Roman"/>
          <w:color w:val="313131"/>
          <w:spacing w:val="-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provide</w:t>
      </w:r>
      <w:r w:rsidRPr="00D001CF">
        <w:rPr>
          <w:rFonts w:ascii="Times New Roman" w:hAnsi="Times New Roman"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</w:t>
      </w:r>
      <w:r w:rsidRPr="00D001CF">
        <w:rPr>
          <w:rFonts w:ascii="Times New Roman" w:hAnsi="Times New Roman" w:cs="Times New Roman"/>
          <w:color w:val="313131"/>
          <w:spacing w:val="-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minimum</w:t>
      </w:r>
      <w:r w:rsidRPr="00D001CF">
        <w:rPr>
          <w:rFonts w:ascii="Times New Roman" w:hAnsi="Times New Roman" w:cs="Times New Roman"/>
          <w:color w:val="313131"/>
          <w:spacing w:val="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of</w:t>
      </w:r>
      <w:r w:rsidRPr="00D001CF">
        <w:rPr>
          <w:rFonts w:ascii="Times New Roman" w:hAnsi="Times New Roman" w:cs="Times New Roman"/>
          <w:color w:val="313131"/>
          <w:spacing w:val="-8"/>
          <w:w w:val="105"/>
          <w:sz w:val="24"/>
          <w:szCs w:val="24"/>
        </w:rPr>
        <w:t xml:space="preserve"> </w:t>
      </w:r>
      <w:r w:rsidR="00F51B20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21 </w:t>
      </w:r>
      <w:proofErr w:type="gramStart"/>
      <w:r w:rsidR="00F51B20">
        <w:rPr>
          <w:rFonts w:ascii="Times New Roman" w:hAnsi="Times New Roman" w:cs="Times New Roman"/>
          <w:color w:val="313131"/>
          <w:w w:val="105"/>
          <w:sz w:val="24"/>
          <w:szCs w:val="24"/>
        </w:rPr>
        <w:t>days</w:t>
      </w:r>
      <w:proofErr w:type="gramEnd"/>
      <w:r w:rsidRPr="00D001CF">
        <w:rPr>
          <w:rFonts w:ascii="Times New Roman" w:hAnsi="Times New Roman" w:cs="Times New Roman"/>
          <w:color w:val="313131"/>
          <w:spacing w:val="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written</w:t>
      </w:r>
      <w:r w:rsidRPr="00D001CF">
        <w:rPr>
          <w:rFonts w:ascii="Times New Roman" w:hAnsi="Times New Roman" w:cs="Times New Roman"/>
          <w:color w:val="313131"/>
          <w:spacing w:val="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notice of</w:t>
      </w:r>
      <w:r w:rsidRPr="00D001CF">
        <w:rPr>
          <w:rFonts w:ascii="Times New Roman" w:hAnsi="Times New Roman" w:cs="Times New Roman"/>
          <w:color w:val="313131"/>
          <w:spacing w:val="-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events requiring</w:t>
      </w:r>
      <w:r w:rsidRPr="00D001CF">
        <w:rPr>
          <w:rFonts w:ascii="Times New Roman" w:hAnsi="Times New Roman" w:cs="Times New Roman"/>
          <w:color w:val="313131"/>
          <w:spacing w:val="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ambulance</w:t>
      </w:r>
      <w:r w:rsidRPr="00D001CF">
        <w:rPr>
          <w:rFonts w:ascii="Times New Roman" w:hAnsi="Times New Roman" w:cs="Times New Roman"/>
          <w:color w:val="313131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spacing w:val="-1"/>
          <w:w w:val="105"/>
          <w:sz w:val="24"/>
          <w:szCs w:val="24"/>
        </w:rPr>
        <w:t>services. Fitch-Rona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spacing w:val="-1"/>
          <w:w w:val="105"/>
          <w:sz w:val="24"/>
          <w:szCs w:val="24"/>
        </w:rPr>
        <w:t xml:space="preserve">EMS will make attempts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to cover any event with less than a 21-day </w:t>
      </w:r>
      <w:proofErr w:type="gramStart"/>
      <w:r w:rsidR="00F51B20"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notice</w:t>
      </w:r>
      <w:r w:rsidR="007B0CDB">
        <w:rPr>
          <w:rFonts w:ascii="Times New Roman" w:hAnsi="Times New Roman" w:cs="Times New Roman"/>
          <w:color w:val="313131"/>
          <w:w w:val="105"/>
          <w:sz w:val="24"/>
          <w:szCs w:val="24"/>
        </w:rPr>
        <w:t>,</w:t>
      </w:r>
      <w:r w:rsidR="00F51B20"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 but</w:t>
      </w:r>
      <w:proofErr w:type="gramEnd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 </w:t>
      </w:r>
      <w:proofErr w:type="gramStart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shall</w:t>
      </w:r>
      <w:proofErr w:type="gramEnd"/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 not be held liable for any costs incurred by the County should Fitch-Rona not be able to</w:t>
      </w:r>
      <w:r w:rsidRPr="00D001CF">
        <w:rPr>
          <w:rFonts w:ascii="Times New Roman" w:hAnsi="Times New Roman" w:cs="Times New Roman"/>
          <w:color w:val="313131"/>
          <w:spacing w:val="-5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provide</w:t>
      </w:r>
      <w:r w:rsidRPr="00D001CF">
        <w:rPr>
          <w:rFonts w:ascii="Times New Roman" w:hAnsi="Times New Roman" w:cs="Times New Roman"/>
          <w:color w:val="313131"/>
          <w:spacing w:val="10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the requested</w:t>
      </w:r>
      <w:r w:rsidRPr="00D001CF">
        <w:rPr>
          <w:rFonts w:ascii="Times New Roman" w:hAnsi="Times New Roman" w:cs="Times New Roman"/>
          <w:color w:val="313131"/>
          <w:spacing w:val="9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coverage.</w:t>
      </w:r>
    </w:p>
    <w:p w14:paraId="2CC1F729" w14:textId="77777777" w:rsidR="00B72ACC" w:rsidRPr="00D001CF" w:rsidRDefault="00B72ACC" w:rsidP="00D001CF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2833A282" w14:textId="77777777" w:rsidR="00B72ACC" w:rsidRPr="00D001CF" w:rsidRDefault="00B72ACC" w:rsidP="00D001CF">
      <w:pPr>
        <w:pStyle w:val="ListParagraph"/>
        <w:numPr>
          <w:ilvl w:val="0"/>
          <w:numId w:val="1"/>
        </w:numPr>
        <w:tabs>
          <w:tab w:val="left" w:pos="1116"/>
        </w:tabs>
        <w:spacing w:line="273" w:lineRule="auto"/>
        <w:ind w:left="1114" w:hanging="356"/>
        <w:rPr>
          <w:rFonts w:ascii="Times New Roman" w:hAnsi="Times New Roman" w:cs="Times New Roman"/>
          <w:color w:val="313131"/>
          <w:sz w:val="24"/>
          <w:szCs w:val="24"/>
        </w:rPr>
      </w:pP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Fitch-Rona EMS</w:t>
      </w:r>
      <w:r w:rsidRPr="00D001CF">
        <w:rPr>
          <w:rFonts w:ascii="Times New Roman" w:hAnsi="Times New Roman" w:cs="Times New Roman"/>
          <w:color w:val="313131"/>
          <w:spacing w:val="-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shall</w:t>
      </w:r>
      <w:r w:rsidRPr="00D001CF">
        <w:rPr>
          <w:rFonts w:ascii="Times New Roman" w:hAnsi="Times New Roman" w:cs="Times New Roman"/>
          <w:color w:val="313131"/>
          <w:spacing w:val="-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bill</w:t>
      </w:r>
      <w:r w:rsidRPr="00D001CF">
        <w:rPr>
          <w:rFonts w:ascii="Times New Roman" w:hAnsi="Times New Roman" w:cs="Times New Roman"/>
          <w:color w:val="313131"/>
          <w:spacing w:val="-8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the</w:t>
      </w:r>
      <w:r w:rsidRPr="00D001CF">
        <w:rPr>
          <w:rFonts w:ascii="Times New Roman" w:hAnsi="Times New Roman" w:cs="Times New Roman"/>
          <w:color w:val="313131"/>
          <w:spacing w:val="-1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County</w:t>
      </w:r>
      <w:r w:rsidRPr="00D001CF">
        <w:rPr>
          <w:rFonts w:ascii="Times New Roman" w:hAnsi="Times New Roman" w:cs="Times New Roman"/>
          <w:color w:val="313131"/>
          <w:spacing w:val="8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monthly</w:t>
      </w:r>
      <w:r w:rsidRPr="00D001CF">
        <w:rPr>
          <w:rFonts w:ascii="Times New Roman" w:hAnsi="Times New Roman" w:cs="Times New Roman"/>
          <w:color w:val="313131"/>
          <w:spacing w:val="14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for</w:t>
      </w:r>
      <w:r w:rsidRPr="00D001CF">
        <w:rPr>
          <w:rFonts w:ascii="Times New Roman" w:hAnsi="Times New Roman" w:cs="Times New Roman"/>
          <w:color w:val="313131"/>
          <w:spacing w:val="-8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services rendered.</w:t>
      </w:r>
      <w:r w:rsidRPr="00D001CF">
        <w:rPr>
          <w:rFonts w:ascii="Times New Roman" w:hAnsi="Times New Roman" w:cs="Times New Roman"/>
          <w:color w:val="313131"/>
          <w:spacing w:val="10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The</w:t>
      </w:r>
      <w:r w:rsidRPr="00D001CF">
        <w:rPr>
          <w:rFonts w:ascii="Times New Roman" w:hAnsi="Times New Roman" w:cs="Times New Roman"/>
          <w:color w:val="313131"/>
          <w:spacing w:val="-8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County</w:t>
      </w:r>
      <w:r w:rsidRPr="00D001CF">
        <w:rPr>
          <w:rFonts w:ascii="Times New Roman" w:hAnsi="Times New Roman" w:cs="Times New Roman"/>
          <w:color w:val="313131"/>
          <w:spacing w:val="1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shall</w:t>
      </w:r>
      <w:r w:rsidRPr="00D001CF">
        <w:rPr>
          <w:rFonts w:ascii="Times New Roman" w:hAnsi="Times New Roman" w:cs="Times New Roman"/>
          <w:color w:val="313131"/>
          <w:spacing w:val="-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provide</w:t>
      </w:r>
      <w:r w:rsidRPr="00D001CF">
        <w:rPr>
          <w:rFonts w:ascii="Times New Roman" w:hAnsi="Times New Roman" w:cs="Times New Roman"/>
          <w:color w:val="313131"/>
          <w:spacing w:val="-5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payment</w:t>
      </w:r>
      <w:r w:rsidRPr="00D001CF">
        <w:rPr>
          <w:rFonts w:ascii="Times New Roman" w:hAnsi="Times New Roman" w:cs="Times New Roman"/>
          <w:color w:val="313131"/>
          <w:spacing w:val="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within</w:t>
      </w:r>
      <w:r w:rsidRPr="00D001CF">
        <w:rPr>
          <w:rFonts w:ascii="Times New Roman" w:hAnsi="Times New Roman"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30</w:t>
      </w:r>
      <w:r w:rsidRPr="00D001CF">
        <w:rPr>
          <w:rFonts w:ascii="Times New Roman" w:hAnsi="Times New Roman" w:cs="Times New Roman"/>
          <w:color w:val="313131"/>
          <w:spacing w:val="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business</w:t>
      </w:r>
      <w:r w:rsidRPr="00D001CF">
        <w:rPr>
          <w:rFonts w:ascii="Times New Roman" w:hAnsi="Times New Roman" w:cs="Times New Roman"/>
          <w:color w:val="313131"/>
          <w:spacing w:val="1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days</w:t>
      </w:r>
      <w:r w:rsidRPr="00D001CF">
        <w:rPr>
          <w:rFonts w:ascii="Times New Roman" w:hAnsi="Times New Roman" w:cs="Times New Roman"/>
          <w:color w:val="313131"/>
          <w:spacing w:val="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of</w:t>
      </w:r>
      <w:r w:rsidRPr="00D001CF">
        <w:rPr>
          <w:rFonts w:ascii="Times New Roman" w:hAnsi="Times New Roman" w:cs="Times New Roman"/>
          <w:color w:val="313131"/>
          <w:spacing w:val="-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receipt</w:t>
      </w:r>
      <w:r w:rsidRPr="00D001CF">
        <w:rPr>
          <w:rFonts w:ascii="Times New Roman" w:hAnsi="Times New Roman" w:cs="Times New Roman"/>
          <w:color w:val="313131"/>
          <w:spacing w:val="4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of</w:t>
      </w:r>
      <w:r w:rsidRPr="00D001CF">
        <w:rPr>
          <w:rFonts w:ascii="Times New Roman" w:hAnsi="Times New Roman" w:cs="Times New Roman"/>
          <w:color w:val="313131"/>
          <w:spacing w:val="-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a bill</w:t>
      </w:r>
      <w:r w:rsidRPr="00D001CF">
        <w:rPr>
          <w:rFonts w:ascii="Times New Roman" w:hAnsi="Times New Roman" w:cs="Times New Roman"/>
          <w:color w:val="313131"/>
          <w:spacing w:val="-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for</w:t>
      </w:r>
      <w:r w:rsidRPr="00D001CF">
        <w:rPr>
          <w:rFonts w:ascii="Times New Roman" w:hAnsi="Times New Roman"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services.</w:t>
      </w:r>
    </w:p>
    <w:p w14:paraId="5FEE1B0F" w14:textId="77777777" w:rsidR="00B72ACC" w:rsidRPr="00D001CF" w:rsidRDefault="00B72ACC" w:rsidP="00D001CF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4C90F361" w14:textId="7E2F2B8A" w:rsidR="00B72ACC" w:rsidRPr="00D001CF" w:rsidRDefault="00B72ACC" w:rsidP="00D001CF">
      <w:pPr>
        <w:pStyle w:val="ListParagraph"/>
        <w:numPr>
          <w:ilvl w:val="0"/>
          <w:numId w:val="1"/>
        </w:numPr>
        <w:tabs>
          <w:tab w:val="left" w:pos="1113"/>
        </w:tabs>
        <w:spacing w:line="273" w:lineRule="auto"/>
        <w:ind w:left="1114" w:hanging="361"/>
        <w:rPr>
          <w:rFonts w:ascii="Times New Roman" w:hAnsi="Times New Roman" w:cs="Times New Roman"/>
          <w:color w:val="313131"/>
          <w:sz w:val="24"/>
          <w:szCs w:val="24"/>
        </w:rPr>
      </w:pP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This Agreement shall remain in full force and effect from the date it is fully executed by all parties</w:t>
      </w:r>
      <w:r w:rsidR="00956AED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until</w:t>
      </w:r>
      <w:r w:rsidRPr="00D001CF">
        <w:rPr>
          <w:rFonts w:ascii="Times New Roman" w:hAnsi="Times New Roman" w:cs="Times New Roman"/>
          <w:color w:val="313131"/>
          <w:spacing w:val="-4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December</w:t>
      </w:r>
      <w:r w:rsidRPr="00D001CF">
        <w:rPr>
          <w:rFonts w:ascii="Times New Roman" w:hAnsi="Times New Roman" w:cs="Times New Roman"/>
          <w:color w:val="313131"/>
          <w:spacing w:val="18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31</w:t>
      </w:r>
      <w:r w:rsidRPr="00D001CF">
        <w:rPr>
          <w:rFonts w:ascii="Times New Roman" w:hAnsi="Times New Roman" w:cs="Times New Roman"/>
          <w:color w:val="676767"/>
          <w:w w:val="105"/>
          <w:sz w:val="24"/>
          <w:szCs w:val="24"/>
        </w:rPr>
        <w:t>,</w:t>
      </w:r>
      <w:r w:rsidRPr="00D001CF">
        <w:rPr>
          <w:rFonts w:ascii="Times New Roman" w:hAnsi="Times New Roman" w:cs="Times New Roman"/>
          <w:color w:val="676767"/>
          <w:spacing w:val="-1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202</w:t>
      </w:r>
      <w:r w:rsidR="007B0CDB">
        <w:rPr>
          <w:rFonts w:ascii="Times New Roman" w:hAnsi="Times New Roman" w:cs="Times New Roman"/>
          <w:color w:val="313131"/>
          <w:w w:val="105"/>
          <w:sz w:val="24"/>
          <w:szCs w:val="24"/>
        </w:rPr>
        <w:t>6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,</w:t>
      </w:r>
      <w:r w:rsidRPr="00D001CF">
        <w:rPr>
          <w:rFonts w:ascii="Times New Roman" w:hAnsi="Times New Roman" w:cs="Times New Roman"/>
          <w:color w:val="313131"/>
          <w:spacing w:val="1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with</w:t>
      </w:r>
      <w:r w:rsidRPr="00D001CF">
        <w:rPr>
          <w:rFonts w:ascii="Times New Roman" w:hAnsi="Times New Roman" w:cs="Times New Roman"/>
          <w:color w:val="313131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the</w:t>
      </w:r>
      <w:r w:rsidRPr="00D001CF">
        <w:rPr>
          <w:rFonts w:ascii="Times New Roman" w:hAnsi="Times New Roman" w:cs="Times New Roman"/>
          <w:color w:val="313131"/>
          <w:spacing w:val="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option</w:t>
      </w:r>
      <w:r w:rsidRPr="00D001CF">
        <w:rPr>
          <w:rFonts w:ascii="Times New Roman" w:hAnsi="Times New Roman" w:cs="Times New Roman"/>
          <w:color w:val="313131"/>
          <w:spacing w:val="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to</w:t>
      </w:r>
      <w:r w:rsidRPr="00D001CF">
        <w:rPr>
          <w:rFonts w:ascii="Times New Roman" w:hAnsi="Times New Roman" w:cs="Times New Roman"/>
          <w:color w:val="313131"/>
          <w:spacing w:val="-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313131"/>
          <w:w w:val="105"/>
          <w:sz w:val="24"/>
          <w:szCs w:val="24"/>
        </w:rPr>
        <w:t>renew.</w:t>
      </w:r>
    </w:p>
    <w:p w14:paraId="6FD59D69" w14:textId="77777777" w:rsidR="00D001CF" w:rsidRPr="00D001CF" w:rsidRDefault="00D001CF" w:rsidP="00D001CF">
      <w:pPr>
        <w:tabs>
          <w:tab w:val="left" w:pos="1113"/>
        </w:tabs>
        <w:spacing w:line="273" w:lineRule="auto"/>
        <w:rPr>
          <w:rFonts w:ascii="Times New Roman" w:hAnsi="Times New Roman" w:cs="Times New Roman"/>
          <w:color w:val="313131"/>
          <w:sz w:val="24"/>
          <w:szCs w:val="24"/>
        </w:rPr>
      </w:pPr>
    </w:p>
    <w:p w14:paraId="7104C8CA" w14:textId="77777777" w:rsidR="00B72ACC" w:rsidRPr="00D001CF" w:rsidRDefault="00B72ACC" w:rsidP="00D001CF">
      <w:pPr>
        <w:pStyle w:val="ListParagraph"/>
        <w:numPr>
          <w:ilvl w:val="0"/>
          <w:numId w:val="1"/>
        </w:numPr>
        <w:tabs>
          <w:tab w:val="left" w:pos="1094"/>
        </w:tabs>
        <w:spacing w:before="82" w:line="273" w:lineRule="auto"/>
        <w:ind w:left="1090" w:hanging="353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This Agreement may be amended from time to time by mutual written agreement of the parties</w:t>
      </w:r>
      <w:r w:rsidRPr="00D001CF">
        <w:rPr>
          <w:rFonts w:ascii="Times New Roman" w:hAnsi="Times New Roman" w:cs="Times New Roman"/>
          <w:color w:val="6B6B6B"/>
          <w:w w:val="105"/>
          <w:sz w:val="24"/>
          <w:szCs w:val="24"/>
        </w:rPr>
        <w:t>.</w:t>
      </w:r>
      <w:r w:rsidRPr="00D001CF">
        <w:rPr>
          <w:rFonts w:ascii="Times New Roman" w:hAnsi="Times New Roman" w:cs="Times New Roman"/>
          <w:color w:val="6B6B6B"/>
          <w:spacing w:val="-5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Any party desiring to modify this Agreement shall notify the other in writing 60 days prior to that</w:t>
      </w:r>
      <w:r w:rsidRPr="00D001CF">
        <w:rPr>
          <w:rFonts w:ascii="Times New Roman" w:hAnsi="Times New Roman" w:cs="Times New Roman"/>
          <w:color w:val="2D2D2D"/>
          <w:spacing w:val="-5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action.</w:t>
      </w:r>
    </w:p>
    <w:p w14:paraId="5F97F321" w14:textId="77777777" w:rsidR="00B72ACC" w:rsidRPr="00D001CF" w:rsidRDefault="00B72ACC" w:rsidP="00D001CF">
      <w:pPr>
        <w:pStyle w:val="ListParagraph"/>
        <w:numPr>
          <w:ilvl w:val="0"/>
          <w:numId w:val="1"/>
        </w:numPr>
        <w:tabs>
          <w:tab w:val="left" w:pos="1092"/>
        </w:tabs>
        <w:spacing w:before="162" w:line="254" w:lineRule="auto"/>
        <w:ind w:left="1088" w:hanging="359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Fitch-Rona EMS agrees to secure at its own expense all personnel necessary to carry out its</w:t>
      </w:r>
      <w:r w:rsidRPr="00D001CF">
        <w:rPr>
          <w:rFonts w:ascii="Times New Roman" w:hAnsi="Times New Roman" w:cs="Times New Roman"/>
          <w:color w:val="2D2D2D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obligations under this Agreement.</w:t>
      </w:r>
      <w:r w:rsidRPr="00D001CF">
        <w:rPr>
          <w:rFonts w:ascii="Times New Roman" w:hAnsi="Times New Roman" w:cs="Times New Roman"/>
          <w:color w:val="2D2D2D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Such personnel shall not be deemed to be employees of</w:t>
      </w:r>
      <w:r w:rsidRPr="00D001CF">
        <w:rPr>
          <w:rFonts w:ascii="Times New Roman" w:hAnsi="Times New Roman" w:cs="Times New Roman"/>
          <w:color w:val="2D2D2D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COUNTY nor shall they</w:t>
      </w:r>
      <w:r w:rsidRPr="00D001CF">
        <w:rPr>
          <w:rFonts w:ascii="Times New Roman" w:hAnsi="Times New Roman" w:cs="Times New Roman"/>
          <w:color w:val="2D2D2D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or any of them have or be deemed to have any direct contractual</w:t>
      </w:r>
      <w:r w:rsidRPr="00D001CF">
        <w:rPr>
          <w:rFonts w:ascii="Times New Roman" w:hAnsi="Times New Roman" w:cs="Times New Roman"/>
          <w:color w:val="2D2D2D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relationship</w:t>
      </w:r>
      <w:r w:rsidRPr="00D001CF">
        <w:rPr>
          <w:rFonts w:ascii="Times New Roman" w:hAnsi="Times New Roman" w:cs="Times New Roman"/>
          <w:color w:val="2D2D2D"/>
          <w:spacing w:val="1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with</w:t>
      </w:r>
      <w:r w:rsidRPr="00D001CF">
        <w:rPr>
          <w:rFonts w:ascii="Times New Roman" w:hAnsi="Times New Roman" w:cs="Times New Roman"/>
          <w:color w:val="2D2D2D"/>
          <w:spacing w:val="-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COUNTY.</w:t>
      </w:r>
    </w:p>
    <w:p w14:paraId="63571BAB" w14:textId="77777777" w:rsidR="00B72ACC" w:rsidRPr="00D001CF" w:rsidRDefault="00B72ACC" w:rsidP="00D001CF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1FCD516E" w14:textId="77777777" w:rsidR="00B72ACC" w:rsidRPr="00D001CF" w:rsidRDefault="00B72ACC" w:rsidP="00D001CF">
      <w:pPr>
        <w:pStyle w:val="ListParagraph"/>
        <w:numPr>
          <w:ilvl w:val="0"/>
          <w:numId w:val="1"/>
        </w:numPr>
        <w:tabs>
          <w:tab w:val="left" w:pos="1088"/>
        </w:tabs>
        <w:spacing w:before="1" w:line="273" w:lineRule="auto"/>
        <w:ind w:left="1081" w:hanging="353"/>
        <w:rPr>
          <w:rFonts w:ascii="Times New Roman" w:hAnsi="Times New Roman" w:cs="Times New Roman"/>
          <w:color w:val="2D2D2D"/>
          <w:sz w:val="24"/>
          <w:szCs w:val="24"/>
        </w:rPr>
      </w:pPr>
      <w:r w:rsidRPr="00D001CF">
        <w:rPr>
          <w:rFonts w:ascii="Times New Roman" w:hAnsi="Times New Roman" w:cs="Times New Roman"/>
          <w:color w:val="2D2D2D"/>
          <w:sz w:val="24"/>
          <w:szCs w:val="24"/>
        </w:rPr>
        <w:t>Each party</w:t>
      </w:r>
      <w:r w:rsidRPr="00D001CF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shall be responsible</w:t>
      </w:r>
      <w:r w:rsidRPr="00D001CF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for</w:t>
      </w:r>
      <w:r w:rsidRPr="00D001CF">
        <w:rPr>
          <w:rFonts w:ascii="Times New Roman" w:hAnsi="Times New Roman" w:cs="Times New Roman"/>
          <w:color w:val="2D2D2D"/>
          <w:spacing w:val="52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the consequences</w:t>
      </w:r>
      <w:r w:rsidRPr="00D001CF">
        <w:rPr>
          <w:rFonts w:ascii="Times New Roman" w:hAnsi="Times New Roman" w:cs="Times New Roman"/>
          <w:color w:val="2D2D2D"/>
          <w:spacing w:val="53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of its own</w:t>
      </w:r>
      <w:r w:rsidRPr="00D001CF">
        <w:rPr>
          <w:rFonts w:ascii="Times New Roman" w:hAnsi="Times New Roman" w:cs="Times New Roman"/>
          <w:color w:val="2D2D2D"/>
          <w:spacing w:val="53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acts</w:t>
      </w:r>
      <w:r w:rsidRPr="00D001CF">
        <w:rPr>
          <w:rFonts w:ascii="Times New Roman" w:hAnsi="Times New Roman" w:cs="Times New Roman"/>
          <w:color w:val="5B5B5B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errors</w:t>
      </w:r>
      <w:r w:rsidRPr="00D001CF">
        <w:rPr>
          <w:rFonts w:ascii="Times New Roman" w:hAnsi="Times New Roman" w:cs="Times New Roman"/>
          <w:color w:val="5B5B5B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or omissions</w:t>
      </w:r>
      <w:r w:rsidRPr="00D001CF">
        <w:rPr>
          <w:rFonts w:ascii="Times New Roman" w:hAnsi="Times New Roman" w:cs="Times New Roman"/>
          <w:color w:val="2D2D2D"/>
          <w:spacing w:val="53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and</w:t>
      </w:r>
      <w:r w:rsidRPr="00D001CF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those</w:t>
      </w:r>
      <w:r w:rsidRPr="00D001CF">
        <w:rPr>
          <w:rFonts w:ascii="Times New Roman" w:hAnsi="Times New Roman" w:cs="Times New Roman"/>
          <w:color w:val="2D2D2D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of</w:t>
      </w:r>
      <w:r w:rsidRPr="00D001CF">
        <w:rPr>
          <w:rFonts w:ascii="Times New Roman" w:hAnsi="Times New Roman" w:cs="Times New Roman"/>
          <w:color w:val="2D2D2D"/>
          <w:spacing w:val="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its</w:t>
      </w:r>
      <w:r w:rsidRPr="00D001CF">
        <w:rPr>
          <w:rFonts w:ascii="Times New Roman" w:hAnsi="Times New Roman" w:cs="Times New Roman"/>
          <w:color w:val="2D2D2D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employees</w:t>
      </w:r>
      <w:r w:rsidRPr="00D001CF">
        <w:rPr>
          <w:rFonts w:ascii="Times New Roman" w:hAnsi="Times New Roman" w:cs="Times New Roman"/>
          <w:color w:val="5B5B5B"/>
          <w:w w:val="105"/>
          <w:sz w:val="24"/>
          <w:szCs w:val="24"/>
        </w:rPr>
        <w:t>,</w:t>
      </w:r>
      <w:r w:rsidRPr="00D001CF">
        <w:rPr>
          <w:rFonts w:ascii="Times New Roman" w:hAnsi="Times New Roman" w:cs="Times New Roman"/>
          <w:color w:val="5B5B5B"/>
          <w:spacing w:val="-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boards</w:t>
      </w:r>
      <w:r w:rsidRPr="00D001CF">
        <w:rPr>
          <w:rFonts w:ascii="Times New Roman" w:hAnsi="Times New Roman" w:cs="Times New Roman"/>
          <w:color w:val="5B5B5B"/>
          <w:w w:val="105"/>
          <w:sz w:val="24"/>
          <w:szCs w:val="24"/>
        </w:rPr>
        <w:t>,</w:t>
      </w:r>
      <w:r w:rsidRPr="00D001CF">
        <w:rPr>
          <w:rFonts w:ascii="Times New Roman" w:hAnsi="Times New Roman" w:cs="Times New Roman"/>
          <w:color w:val="5B5B5B"/>
          <w:spacing w:val="-9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commissions</w:t>
      </w:r>
      <w:r w:rsidRPr="00D001CF">
        <w:rPr>
          <w:rFonts w:ascii="Times New Roman" w:hAnsi="Times New Roman" w:cs="Times New Roman"/>
          <w:color w:val="6B6B6B"/>
          <w:w w:val="105"/>
          <w:sz w:val="24"/>
          <w:szCs w:val="24"/>
        </w:rPr>
        <w:t>,</w:t>
      </w:r>
      <w:r w:rsidRPr="00D001CF">
        <w:rPr>
          <w:rFonts w:ascii="Times New Roman" w:hAnsi="Times New Roman" w:cs="Times New Roman"/>
          <w:color w:val="6B6B6B"/>
          <w:spacing w:val="-8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agencies</w:t>
      </w:r>
      <w:r w:rsidRPr="00D001CF">
        <w:rPr>
          <w:rFonts w:ascii="Times New Roman" w:hAnsi="Times New Roman" w:cs="Times New Roman"/>
          <w:color w:val="5B5B5B"/>
          <w:w w:val="105"/>
          <w:sz w:val="24"/>
          <w:szCs w:val="24"/>
        </w:rPr>
        <w:t>,</w:t>
      </w:r>
      <w:r w:rsidRPr="00D001CF">
        <w:rPr>
          <w:rFonts w:ascii="Times New Roman" w:hAnsi="Times New Roman" w:cs="Times New Roman"/>
          <w:color w:val="5B5B5B"/>
          <w:spacing w:val="-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officers</w:t>
      </w:r>
      <w:r w:rsidRPr="00D001CF">
        <w:rPr>
          <w:rFonts w:ascii="Times New Roman" w:hAnsi="Times New Roman" w:cs="Times New Roman"/>
          <w:color w:val="5B5B5B"/>
          <w:w w:val="105"/>
          <w:sz w:val="24"/>
          <w:szCs w:val="24"/>
        </w:rPr>
        <w:t>,</w:t>
      </w:r>
      <w:r w:rsidRPr="00D001CF">
        <w:rPr>
          <w:rFonts w:ascii="Times New Roman" w:hAnsi="Times New Roman" w:cs="Times New Roman"/>
          <w:color w:val="5B5B5B"/>
          <w:spacing w:val="-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and</w:t>
      </w:r>
      <w:r w:rsidRPr="00D001CF">
        <w:rPr>
          <w:rFonts w:ascii="Times New Roman" w:hAnsi="Times New Roman" w:cs="Times New Roman"/>
          <w:color w:val="2D2D2D"/>
          <w:spacing w:val="1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representatives</w:t>
      </w:r>
      <w:r w:rsidRPr="00D001CF">
        <w:rPr>
          <w:rFonts w:ascii="Times New Roman" w:hAnsi="Times New Roman" w:cs="Times New Roman"/>
          <w:color w:val="2D2D2D"/>
          <w:spacing w:val="-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and</w:t>
      </w:r>
      <w:r w:rsidRPr="00D001CF">
        <w:rPr>
          <w:rFonts w:ascii="Times New Roman" w:hAnsi="Times New Roman" w:cs="Times New Roman"/>
          <w:color w:val="2D2D2D"/>
          <w:spacing w:val="9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shall</w:t>
      </w:r>
      <w:r w:rsidRPr="00D001CF">
        <w:rPr>
          <w:rFonts w:ascii="Times New Roman" w:hAnsi="Times New Roman" w:cs="Times New Roman"/>
          <w:color w:val="2D2D2D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pacing w:val="-1"/>
          <w:w w:val="105"/>
          <w:sz w:val="24"/>
          <w:szCs w:val="24"/>
        </w:rPr>
        <w:t xml:space="preserve">be responsible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for any losses</w:t>
      </w:r>
      <w:r w:rsidRPr="00D001CF">
        <w:rPr>
          <w:rFonts w:ascii="Times New Roman" w:hAnsi="Times New Roman" w:cs="Times New Roman"/>
          <w:color w:val="5B5B5B"/>
          <w:w w:val="105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claims</w:t>
      </w:r>
      <w:r w:rsidRPr="00D001CF">
        <w:rPr>
          <w:rFonts w:ascii="Times New Roman" w:hAnsi="Times New Roman" w:cs="Times New Roman"/>
          <w:color w:val="5B5B5B"/>
          <w:w w:val="105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and liabilities</w:t>
      </w:r>
      <w:r w:rsidRPr="00D001CF">
        <w:rPr>
          <w:rFonts w:ascii="Times New Roman" w:hAnsi="Times New Roman" w:cs="Times New Roman"/>
          <w:color w:val="6B6B6B"/>
          <w:w w:val="105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which are attributable to such acts</w:t>
      </w:r>
      <w:r w:rsidRPr="00D001CF">
        <w:rPr>
          <w:rFonts w:ascii="Times New Roman" w:hAnsi="Times New Roman" w:cs="Times New Roman"/>
          <w:color w:val="5B5B5B"/>
          <w:w w:val="105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errors</w:t>
      </w:r>
      <w:r w:rsidRPr="00D001CF">
        <w:rPr>
          <w:rFonts w:ascii="Times New Roman" w:hAnsi="Times New Roman" w:cs="Times New Roman"/>
          <w:color w:val="5B5B5B"/>
          <w:w w:val="105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or</w:t>
      </w:r>
      <w:r w:rsidRPr="00D001CF">
        <w:rPr>
          <w:rFonts w:ascii="Times New Roman" w:hAnsi="Times New Roman" w:cs="Times New Roman"/>
          <w:color w:val="2D2D2D"/>
          <w:spacing w:val="-5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 xml:space="preserve">omissions including providing its own defense.  In situations </w:t>
      </w:r>
      <w:r w:rsidRPr="00D001CF">
        <w:rPr>
          <w:rFonts w:ascii="Times New Roman" w:hAnsi="Times New Roman" w:cs="Times New Roman"/>
          <w:color w:val="424242"/>
          <w:w w:val="105"/>
          <w:sz w:val="24"/>
          <w:szCs w:val="24"/>
        </w:rPr>
        <w:t xml:space="preserve">including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joint liability, each party</w:t>
      </w:r>
      <w:r w:rsidRPr="00D001CF">
        <w:rPr>
          <w:rFonts w:ascii="Times New Roman" w:hAnsi="Times New Roman" w:cs="Times New Roman"/>
          <w:color w:val="2D2D2D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shall</w:t>
      </w:r>
      <w:r w:rsidRPr="00D001CF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be responsible</w:t>
      </w:r>
      <w:r w:rsidRPr="00D001CF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for</w:t>
      </w:r>
      <w:r w:rsidRPr="00D001CF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the</w:t>
      </w:r>
      <w:r w:rsidRPr="00D001CF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consequences</w:t>
      </w:r>
      <w:r w:rsidRPr="00D001CF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of its own</w:t>
      </w:r>
      <w:r w:rsidRPr="00D001CF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acts</w:t>
      </w:r>
      <w:r w:rsidRPr="00D001CF">
        <w:rPr>
          <w:rFonts w:ascii="Times New Roman" w:hAnsi="Times New Roman" w:cs="Times New Roman"/>
          <w:color w:val="6B6B6B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errors</w:t>
      </w:r>
      <w:r w:rsidRPr="00D001CF">
        <w:rPr>
          <w:rFonts w:ascii="Times New Roman" w:hAnsi="Times New Roman" w:cs="Times New Roman"/>
          <w:color w:val="5B5B5B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or omissions</w:t>
      </w:r>
      <w:r w:rsidRPr="00D001CF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and those</w:t>
      </w:r>
      <w:r w:rsidRPr="00D001CF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of its</w:t>
      </w:r>
      <w:r w:rsidRPr="00D001CF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employees</w:t>
      </w:r>
      <w:r w:rsidRPr="00D001CF">
        <w:rPr>
          <w:rFonts w:ascii="Times New Roman" w:hAnsi="Times New Roman" w:cs="Times New Roman"/>
          <w:color w:val="6B6B6B"/>
          <w:w w:val="105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agents</w:t>
      </w:r>
      <w:r w:rsidRPr="00D001CF">
        <w:rPr>
          <w:rFonts w:ascii="Times New Roman" w:hAnsi="Times New Roman" w:cs="Times New Roman"/>
          <w:color w:val="6B6B6B"/>
          <w:w w:val="105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boards</w:t>
      </w:r>
      <w:r w:rsidRPr="00D001CF">
        <w:rPr>
          <w:rFonts w:ascii="Times New Roman" w:hAnsi="Times New Roman" w:cs="Times New Roman"/>
          <w:color w:val="6B6B6B"/>
          <w:w w:val="105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commissions</w:t>
      </w:r>
      <w:r w:rsidRPr="00D001CF">
        <w:rPr>
          <w:rFonts w:ascii="Times New Roman" w:hAnsi="Times New Roman" w:cs="Times New Roman"/>
          <w:color w:val="5B5B5B"/>
          <w:w w:val="105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agencies</w:t>
      </w:r>
      <w:r w:rsidRPr="00D001CF">
        <w:rPr>
          <w:rFonts w:ascii="Times New Roman" w:hAnsi="Times New Roman" w:cs="Times New Roman"/>
          <w:color w:val="5B5B5B"/>
          <w:w w:val="105"/>
          <w:sz w:val="24"/>
          <w:szCs w:val="24"/>
        </w:rPr>
        <w:t xml:space="preserve">,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officers and representatives.</w:t>
      </w:r>
      <w:r w:rsidRPr="00D001CF">
        <w:rPr>
          <w:rFonts w:ascii="Times New Roman" w:hAnsi="Times New Roman" w:cs="Times New Roman"/>
          <w:color w:val="2D2D2D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 xml:space="preserve">It </w:t>
      </w:r>
      <w:r w:rsidRPr="00D001CF">
        <w:rPr>
          <w:rFonts w:ascii="Times New Roman" w:hAnsi="Times New Roman" w:cs="Times New Roman"/>
          <w:color w:val="424242"/>
          <w:w w:val="105"/>
          <w:sz w:val="24"/>
          <w:szCs w:val="24"/>
        </w:rPr>
        <w:t xml:space="preserve">is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not the</w:t>
      </w:r>
      <w:r w:rsidRPr="00D001CF">
        <w:rPr>
          <w:rFonts w:ascii="Times New Roman" w:hAnsi="Times New Roman" w:cs="Times New Roman"/>
          <w:color w:val="2D2D2D"/>
          <w:spacing w:val="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intent</w:t>
      </w:r>
      <w:r w:rsidRPr="00D001CF">
        <w:rPr>
          <w:rFonts w:ascii="Times New Roman" w:hAnsi="Times New Roman" w:cs="Times New Roman"/>
          <w:color w:val="2D2D2D"/>
          <w:spacing w:val="-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of</w:t>
      </w:r>
      <w:r w:rsidRPr="00D001CF">
        <w:rPr>
          <w:rFonts w:ascii="Times New Roman" w:hAnsi="Times New Roman" w:cs="Times New Roman"/>
          <w:color w:val="2D2D2D"/>
          <w:spacing w:val="-7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the</w:t>
      </w:r>
      <w:r w:rsidRPr="00D001CF">
        <w:rPr>
          <w:rFonts w:ascii="Times New Roman" w:hAnsi="Times New Roman" w:cs="Times New Roman"/>
          <w:color w:val="2D2D2D"/>
          <w:spacing w:val="-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parties</w:t>
      </w:r>
      <w:r w:rsidRPr="00D001CF">
        <w:rPr>
          <w:rFonts w:ascii="Times New Roman" w:hAnsi="Times New Roman" w:cs="Times New Roman"/>
          <w:color w:val="2D2D2D"/>
          <w:spacing w:val="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to</w:t>
      </w:r>
      <w:r w:rsidRPr="00D001CF">
        <w:rPr>
          <w:rFonts w:ascii="Times New Roman" w:hAnsi="Times New Roman" w:cs="Times New Roman"/>
          <w:color w:val="2D2D2D"/>
          <w:spacing w:val="-4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impose</w:t>
      </w:r>
      <w:r w:rsidRPr="00D001CF">
        <w:rPr>
          <w:rFonts w:ascii="Times New Roman" w:hAnsi="Times New Roman" w:cs="Times New Roman"/>
          <w:color w:val="2D2D2D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liability</w:t>
      </w:r>
      <w:r w:rsidRPr="00D001CF">
        <w:rPr>
          <w:rFonts w:ascii="Times New Roman" w:hAnsi="Times New Roman" w:cs="Times New Roman"/>
          <w:color w:val="2D2D2D"/>
          <w:spacing w:val="1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beyond</w:t>
      </w:r>
      <w:r w:rsidRPr="00D001CF">
        <w:rPr>
          <w:rFonts w:ascii="Times New Roman" w:hAnsi="Times New Roman" w:cs="Times New Roman"/>
          <w:color w:val="2D2D2D"/>
          <w:spacing w:val="5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that</w:t>
      </w:r>
      <w:r w:rsidRPr="00D001CF">
        <w:rPr>
          <w:rFonts w:ascii="Times New Roman" w:hAnsi="Times New Roman" w:cs="Times New Roman"/>
          <w:color w:val="2D2D2D"/>
          <w:spacing w:val="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imposed</w:t>
      </w:r>
      <w:r w:rsidRPr="00D001CF">
        <w:rPr>
          <w:rFonts w:ascii="Times New Roman" w:hAnsi="Times New Roman" w:cs="Times New Roman"/>
          <w:color w:val="2D2D2D"/>
          <w:spacing w:val="4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by</w:t>
      </w:r>
      <w:r w:rsidRPr="00D001CF">
        <w:rPr>
          <w:rFonts w:ascii="Times New Roman" w:hAnsi="Times New Roman" w:cs="Times New Roman"/>
          <w:color w:val="2D2D2D"/>
          <w:spacing w:val="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state</w:t>
      </w:r>
      <w:r w:rsidRPr="00D001CF">
        <w:rPr>
          <w:rFonts w:ascii="Times New Roman" w:hAnsi="Times New Roman" w:cs="Times New Roman"/>
          <w:color w:val="2D2D2D"/>
          <w:spacing w:val="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statutes</w:t>
      </w:r>
      <w:r w:rsidRPr="00D001CF">
        <w:rPr>
          <w:rFonts w:ascii="Times New Roman" w:hAnsi="Times New Roman" w:cs="Times New Roman"/>
          <w:color w:val="6B6B6B"/>
          <w:w w:val="105"/>
          <w:sz w:val="24"/>
          <w:szCs w:val="24"/>
        </w:rPr>
        <w:t>.</w:t>
      </w:r>
    </w:p>
    <w:p w14:paraId="22B9A86D" w14:textId="77777777" w:rsidR="00B72ACC" w:rsidRPr="00D001CF" w:rsidRDefault="00B72ACC" w:rsidP="00D001CF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477F31AB" w14:textId="77777777" w:rsidR="00B72ACC" w:rsidRPr="007B0CDB" w:rsidRDefault="00B72ACC" w:rsidP="00D001CF">
      <w:pPr>
        <w:pStyle w:val="ListParagraph"/>
        <w:numPr>
          <w:ilvl w:val="0"/>
          <w:numId w:val="1"/>
        </w:numPr>
        <w:tabs>
          <w:tab w:val="left" w:pos="1083"/>
        </w:tabs>
        <w:spacing w:line="280" w:lineRule="auto"/>
        <w:ind w:left="1080" w:hanging="356"/>
        <w:rPr>
          <w:rFonts w:ascii="Times New Roman" w:hAnsi="Times New Roman" w:cs="Times New Roman"/>
          <w:color w:val="2D2D2D"/>
          <w:sz w:val="24"/>
          <w:szCs w:val="24"/>
        </w:rPr>
      </w:pPr>
      <w:r w:rsidRPr="00D001CF">
        <w:rPr>
          <w:rFonts w:ascii="Times New Roman" w:hAnsi="Times New Roman" w:cs="Times New Roman"/>
          <w:color w:val="2D2D2D"/>
          <w:spacing w:val="-1"/>
          <w:w w:val="105"/>
          <w:sz w:val="24"/>
          <w:szCs w:val="24"/>
        </w:rPr>
        <w:t xml:space="preserve">Each party shall abide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by its respective non-discrimination and affirmative action policies during</w:t>
      </w:r>
      <w:r w:rsidRPr="00D001CF">
        <w:rPr>
          <w:rFonts w:ascii="Times New Roman" w:hAnsi="Times New Roman" w:cs="Times New Roman"/>
          <w:color w:val="2D2D2D"/>
          <w:spacing w:val="-53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the terms</w:t>
      </w:r>
      <w:r w:rsidRPr="00D001CF">
        <w:rPr>
          <w:rFonts w:ascii="Times New Roman" w:hAnsi="Times New Roman" w:cs="Times New Roman"/>
          <w:color w:val="2D2D2D"/>
          <w:spacing w:val="9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of</w:t>
      </w:r>
      <w:r w:rsidRPr="00D001CF">
        <w:rPr>
          <w:rFonts w:ascii="Times New Roman" w:hAnsi="Times New Roman" w:cs="Times New Roman"/>
          <w:color w:val="2D2D2D"/>
          <w:spacing w:val="-2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this</w:t>
      </w:r>
      <w:r w:rsidRPr="00D001CF">
        <w:rPr>
          <w:rFonts w:ascii="Times New Roman" w:hAnsi="Times New Roman" w:cs="Times New Roman"/>
          <w:color w:val="2D2D2D"/>
          <w:spacing w:val="-1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Agreement.</w:t>
      </w:r>
    </w:p>
    <w:p w14:paraId="2C6D2D6B" w14:textId="77777777" w:rsidR="007B0CDB" w:rsidRPr="007B0CDB" w:rsidRDefault="007B0CDB" w:rsidP="007B0CDB">
      <w:pPr>
        <w:pStyle w:val="ListParagraph"/>
        <w:rPr>
          <w:rFonts w:ascii="Times New Roman" w:hAnsi="Times New Roman" w:cs="Times New Roman"/>
          <w:color w:val="2D2D2D"/>
          <w:sz w:val="24"/>
          <w:szCs w:val="24"/>
        </w:rPr>
      </w:pPr>
    </w:p>
    <w:p w14:paraId="6E7C2A3C" w14:textId="77777777" w:rsidR="007B0CDB" w:rsidRDefault="007B0CDB" w:rsidP="007B0CDB">
      <w:pPr>
        <w:tabs>
          <w:tab w:val="left" w:pos="1083"/>
        </w:tabs>
        <w:spacing w:line="280" w:lineRule="auto"/>
        <w:rPr>
          <w:rFonts w:ascii="Times New Roman" w:hAnsi="Times New Roman" w:cs="Times New Roman"/>
          <w:color w:val="2D2D2D"/>
          <w:sz w:val="24"/>
          <w:szCs w:val="24"/>
        </w:rPr>
      </w:pPr>
    </w:p>
    <w:p w14:paraId="4BD3071B" w14:textId="77777777" w:rsidR="007B0CDB" w:rsidRDefault="007B0CDB" w:rsidP="007B0CDB">
      <w:pPr>
        <w:tabs>
          <w:tab w:val="left" w:pos="1083"/>
        </w:tabs>
        <w:spacing w:line="280" w:lineRule="auto"/>
        <w:rPr>
          <w:rFonts w:ascii="Times New Roman" w:hAnsi="Times New Roman" w:cs="Times New Roman"/>
          <w:color w:val="2D2D2D"/>
          <w:sz w:val="24"/>
          <w:szCs w:val="24"/>
        </w:rPr>
      </w:pPr>
    </w:p>
    <w:p w14:paraId="030240E0" w14:textId="77777777" w:rsidR="007B0CDB" w:rsidRPr="007B0CDB" w:rsidRDefault="007B0CDB" w:rsidP="007B0CDB">
      <w:pPr>
        <w:tabs>
          <w:tab w:val="left" w:pos="1083"/>
        </w:tabs>
        <w:spacing w:line="280" w:lineRule="auto"/>
        <w:rPr>
          <w:rFonts w:ascii="Times New Roman" w:hAnsi="Times New Roman" w:cs="Times New Roman"/>
          <w:color w:val="2D2D2D"/>
          <w:sz w:val="24"/>
          <w:szCs w:val="24"/>
        </w:rPr>
      </w:pPr>
    </w:p>
    <w:p w14:paraId="75A13F51" w14:textId="77777777" w:rsidR="00806938" w:rsidRPr="00D001CF" w:rsidRDefault="00806938" w:rsidP="00806938">
      <w:pPr>
        <w:pStyle w:val="BodyText"/>
        <w:ind w:left="1131"/>
        <w:rPr>
          <w:rFonts w:ascii="Times New Roman" w:hAnsi="Times New Roman" w:cs="Times New Roman"/>
          <w:sz w:val="24"/>
          <w:szCs w:val="24"/>
        </w:rPr>
      </w:pPr>
    </w:p>
    <w:p w14:paraId="4606EA3B" w14:textId="77777777" w:rsidR="00806938" w:rsidRDefault="00806938" w:rsidP="00806938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Schedule A</w:t>
      </w:r>
    </w:p>
    <w:p w14:paraId="1C2D127F" w14:textId="77777777" w:rsidR="007B0CDB" w:rsidRPr="00D001CF" w:rsidRDefault="007B0CDB" w:rsidP="00806938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3179"/>
      </w:tblGrid>
      <w:tr w:rsidR="00806938" w:rsidRPr="00D001CF" w14:paraId="523667E5" w14:textId="77777777" w:rsidTr="003856E5">
        <w:trPr>
          <w:trHeight w:val="334"/>
        </w:trPr>
        <w:tc>
          <w:tcPr>
            <w:tcW w:w="5130" w:type="dxa"/>
          </w:tcPr>
          <w:p w14:paraId="1254B12E" w14:textId="77777777" w:rsidR="00806938" w:rsidRPr="00D001CF" w:rsidRDefault="00806938" w:rsidP="003856E5">
            <w:pPr>
              <w:pStyle w:val="TableParagraph"/>
              <w:spacing w:before="39"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CF">
              <w:rPr>
                <w:rFonts w:ascii="Times New Roman" w:hAnsi="Times New Roman" w:cs="Times New Roman"/>
                <w:b/>
                <w:color w:val="313131"/>
                <w:w w:val="95"/>
                <w:sz w:val="24"/>
                <w:szCs w:val="24"/>
              </w:rPr>
              <w:t>Service</w:t>
            </w:r>
            <w:r w:rsidRPr="00D001CF">
              <w:rPr>
                <w:rFonts w:ascii="Times New Roman" w:hAnsi="Times New Roman" w:cs="Times New Roman"/>
                <w:b/>
                <w:color w:val="313131"/>
                <w:spacing w:val="-8"/>
                <w:w w:val="95"/>
                <w:sz w:val="24"/>
                <w:szCs w:val="24"/>
              </w:rPr>
              <w:t xml:space="preserve"> </w:t>
            </w:r>
            <w:r w:rsidRPr="00D001CF">
              <w:rPr>
                <w:rFonts w:ascii="Times New Roman" w:hAnsi="Times New Roman" w:cs="Times New Roman"/>
                <w:b/>
                <w:color w:val="313131"/>
                <w:w w:val="95"/>
                <w:sz w:val="24"/>
                <w:szCs w:val="24"/>
              </w:rPr>
              <w:t>Type</w:t>
            </w:r>
          </w:p>
        </w:tc>
        <w:tc>
          <w:tcPr>
            <w:tcW w:w="3179" w:type="dxa"/>
          </w:tcPr>
          <w:p w14:paraId="561DD9B9" w14:textId="77777777" w:rsidR="00806938" w:rsidRPr="00D001CF" w:rsidRDefault="00806938" w:rsidP="003856E5">
            <w:pPr>
              <w:pStyle w:val="TableParagraph"/>
              <w:spacing w:before="39"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1CF">
              <w:rPr>
                <w:rFonts w:ascii="Times New Roman" w:hAnsi="Times New Roman" w:cs="Times New Roman"/>
                <w:b/>
                <w:color w:val="313131"/>
                <w:sz w:val="24"/>
                <w:szCs w:val="24"/>
              </w:rPr>
              <w:t>Fees</w:t>
            </w:r>
          </w:p>
        </w:tc>
      </w:tr>
      <w:tr w:rsidR="00806938" w:rsidRPr="00D001CF" w14:paraId="3DD2036E" w14:textId="77777777" w:rsidTr="003856E5">
        <w:trPr>
          <w:trHeight w:val="302"/>
        </w:trPr>
        <w:tc>
          <w:tcPr>
            <w:tcW w:w="5130" w:type="dxa"/>
          </w:tcPr>
          <w:p w14:paraId="0C3CA64B" w14:textId="77777777" w:rsidR="00806938" w:rsidRPr="00D001CF" w:rsidRDefault="00806938" w:rsidP="003856E5">
            <w:pPr>
              <w:pStyle w:val="TableParagraph"/>
              <w:spacing w:before="51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01CF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EMT/</w:t>
            </w:r>
            <w:r w:rsidRPr="00D001CF">
              <w:rPr>
                <w:rFonts w:ascii="Times New Roman" w:hAnsi="Times New Roman" w:cs="Times New Roman"/>
                <w:color w:val="313131"/>
                <w:spacing w:val="-37"/>
                <w:sz w:val="24"/>
                <w:szCs w:val="24"/>
              </w:rPr>
              <w:t xml:space="preserve"> </w:t>
            </w:r>
            <w:r w:rsidRPr="00D001CF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AEMT/Paramedic</w:t>
            </w:r>
            <w:r w:rsidRPr="00D001CF">
              <w:rPr>
                <w:rFonts w:ascii="Times New Roman" w:hAnsi="Times New Roman" w:cs="Times New Roman"/>
                <w:color w:val="313131"/>
                <w:spacing w:val="34"/>
                <w:sz w:val="24"/>
                <w:szCs w:val="24"/>
              </w:rPr>
              <w:t xml:space="preserve"> </w:t>
            </w:r>
            <w:r w:rsidRPr="00D001CF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Staff</w:t>
            </w:r>
          </w:p>
        </w:tc>
        <w:tc>
          <w:tcPr>
            <w:tcW w:w="3179" w:type="dxa"/>
          </w:tcPr>
          <w:p w14:paraId="0DC44685" w14:textId="2D1A5A5D" w:rsidR="00806938" w:rsidRPr="00D001CF" w:rsidRDefault="00806938" w:rsidP="003856E5">
            <w:pPr>
              <w:pStyle w:val="TableParagraph"/>
              <w:spacing w:before="55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01CF">
              <w:rPr>
                <w:rFonts w:ascii="Times New Roman" w:hAnsi="Times New Roman" w:cs="Times New Roman"/>
                <w:color w:val="313131"/>
                <w:w w:val="110"/>
                <w:sz w:val="24"/>
                <w:szCs w:val="24"/>
              </w:rPr>
              <w:t>$</w:t>
            </w:r>
            <w:r w:rsidR="007B0CDB">
              <w:rPr>
                <w:rFonts w:ascii="Times New Roman" w:hAnsi="Times New Roman" w:cs="Times New Roman"/>
                <w:color w:val="313131"/>
                <w:w w:val="110"/>
                <w:sz w:val="24"/>
                <w:szCs w:val="24"/>
              </w:rPr>
              <w:t>72</w:t>
            </w:r>
            <w:r w:rsidRPr="00D001CF">
              <w:rPr>
                <w:rFonts w:ascii="Times New Roman" w:hAnsi="Times New Roman" w:cs="Times New Roman"/>
                <w:color w:val="313131"/>
                <w:w w:val="110"/>
                <w:sz w:val="24"/>
                <w:szCs w:val="24"/>
              </w:rPr>
              <w:t>/hour</w:t>
            </w:r>
          </w:p>
        </w:tc>
      </w:tr>
      <w:tr w:rsidR="00806938" w:rsidRPr="00D001CF" w14:paraId="0FBF711D" w14:textId="77777777" w:rsidTr="003856E5">
        <w:trPr>
          <w:trHeight w:val="294"/>
        </w:trPr>
        <w:tc>
          <w:tcPr>
            <w:tcW w:w="5130" w:type="dxa"/>
          </w:tcPr>
          <w:p w14:paraId="3CDA65C2" w14:textId="77777777" w:rsidR="00806938" w:rsidRPr="00D001CF" w:rsidRDefault="00806938" w:rsidP="003856E5">
            <w:pPr>
              <w:pStyle w:val="TableParagraph"/>
              <w:spacing w:before="44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01CF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Ambulance</w:t>
            </w:r>
            <w:r w:rsidRPr="00D001CF">
              <w:rPr>
                <w:rFonts w:ascii="Times New Roman" w:hAnsi="Times New Roman" w:cs="Times New Roman"/>
                <w:color w:val="313131"/>
                <w:spacing w:val="42"/>
                <w:sz w:val="24"/>
                <w:szCs w:val="24"/>
              </w:rPr>
              <w:t xml:space="preserve"> </w:t>
            </w:r>
            <w:r w:rsidRPr="00D001CF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with</w:t>
            </w:r>
            <w:r w:rsidRPr="00D001CF">
              <w:rPr>
                <w:rFonts w:ascii="Times New Roman" w:hAnsi="Times New Roman" w:cs="Times New Roman"/>
                <w:color w:val="313131"/>
                <w:spacing w:val="19"/>
                <w:sz w:val="24"/>
                <w:szCs w:val="24"/>
              </w:rPr>
              <w:t xml:space="preserve"> </w:t>
            </w:r>
            <w:r w:rsidRPr="00D001CF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2-Paramedics</w:t>
            </w:r>
          </w:p>
        </w:tc>
        <w:tc>
          <w:tcPr>
            <w:tcW w:w="3179" w:type="dxa"/>
          </w:tcPr>
          <w:p w14:paraId="217E924E" w14:textId="00997250" w:rsidR="00806938" w:rsidRPr="00D001CF" w:rsidRDefault="00806938" w:rsidP="003856E5">
            <w:pPr>
              <w:pStyle w:val="TableParagraph"/>
              <w:spacing w:before="51" w:line="22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01CF">
              <w:rPr>
                <w:rFonts w:ascii="Times New Roman" w:hAnsi="Times New Roman" w:cs="Times New Roman"/>
                <w:color w:val="313131"/>
                <w:w w:val="110"/>
                <w:sz w:val="24"/>
                <w:szCs w:val="24"/>
              </w:rPr>
              <w:t>$</w:t>
            </w:r>
            <w:r w:rsidR="007B0CDB">
              <w:rPr>
                <w:rFonts w:ascii="Times New Roman" w:hAnsi="Times New Roman" w:cs="Times New Roman"/>
                <w:color w:val="313131"/>
                <w:w w:val="110"/>
                <w:sz w:val="24"/>
                <w:szCs w:val="24"/>
              </w:rPr>
              <w:t>144</w:t>
            </w:r>
            <w:r w:rsidRPr="00D001CF">
              <w:rPr>
                <w:rFonts w:ascii="Times New Roman" w:hAnsi="Times New Roman" w:cs="Times New Roman"/>
                <w:color w:val="313131"/>
                <w:w w:val="110"/>
                <w:sz w:val="24"/>
                <w:szCs w:val="24"/>
              </w:rPr>
              <w:t>/</w:t>
            </w:r>
            <w:r w:rsidRPr="00D001CF">
              <w:rPr>
                <w:rFonts w:ascii="Times New Roman" w:hAnsi="Times New Roman" w:cs="Times New Roman"/>
                <w:color w:val="313131"/>
                <w:spacing w:val="-11"/>
                <w:w w:val="110"/>
                <w:sz w:val="24"/>
                <w:szCs w:val="24"/>
              </w:rPr>
              <w:t xml:space="preserve"> </w:t>
            </w:r>
            <w:r w:rsidRPr="00D001CF">
              <w:rPr>
                <w:rFonts w:ascii="Times New Roman" w:hAnsi="Times New Roman" w:cs="Times New Roman"/>
                <w:color w:val="313131"/>
                <w:w w:val="110"/>
                <w:sz w:val="24"/>
                <w:szCs w:val="24"/>
              </w:rPr>
              <w:t>hour</w:t>
            </w:r>
          </w:p>
        </w:tc>
      </w:tr>
      <w:tr w:rsidR="00806938" w:rsidRPr="00D001CF" w14:paraId="0642A997" w14:textId="77777777" w:rsidTr="003856E5">
        <w:trPr>
          <w:trHeight w:val="294"/>
        </w:trPr>
        <w:tc>
          <w:tcPr>
            <w:tcW w:w="5130" w:type="dxa"/>
          </w:tcPr>
          <w:p w14:paraId="3E63108B" w14:textId="77777777" w:rsidR="00806938" w:rsidRPr="00D001CF" w:rsidRDefault="00806938" w:rsidP="003856E5">
            <w:pPr>
              <w:pStyle w:val="TableParagraph"/>
              <w:spacing w:before="47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01CF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Bike</w:t>
            </w:r>
            <w:r w:rsidRPr="00D001CF">
              <w:rPr>
                <w:rFonts w:ascii="Times New Roman" w:hAnsi="Times New Roman" w:cs="Times New Roman"/>
                <w:color w:val="313131"/>
                <w:spacing w:val="10"/>
                <w:sz w:val="24"/>
                <w:szCs w:val="24"/>
              </w:rPr>
              <w:t xml:space="preserve"> </w:t>
            </w:r>
            <w:r w:rsidRPr="00D001CF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Medic</w:t>
            </w:r>
            <w:r w:rsidRPr="00D001CF">
              <w:rPr>
                <w:rFonts w:ascii="Times New Roman" w:hAnsi="Times New Roman" w:cs="Times New Roman"/>
                <w:color w:val="313131"/>
                <w:spacing w:val="5"/>
                <w:sz w:val="24"/>
                <w:szCs w:val="24"/>
              </w:rPr>
              <w:t xml:space="preserve"> </w:t>
            </w:r>
            <w:r w:rsidRPr="00D001CF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Team</w:t>
            </w:r>
            <w:r w:rsidRPr="00D001CF">
              <w:rPr>
                <w:rFonts w:ascii="Times New Roman" w:hAnsi="Times New Roman" w:cs="Times New Roman"/>
                <w:color w:val="313131"/>
                <w:spacing w:val="19"/>
                <w:sz w:val="24"/>
                <w:szCs w:val="24"/>
              </w:rPr>
              <w:t xml:space="preserve"> </w:t>
            </w:r>
            <w:r w:rsidRPr="00D001CF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(2-Bikes</w:t>
            </w:r>
            <w:r w:rsidRPr="00D001CF">
              <w:rPr>
                <w:rFonts w:ascii="Times New Roman" w:hAnsi="Times New Roman" w:cs="Times New Roman"/>
                <w:color w:val="313131"/>
                <w:spacing w:val="18"/>
                <w:sz w:val="24"/>
                <w:szCs w:val="24"/>
              </w:rPr>
              <w:t xml:space="preserve"> </w:t>
            </w:r>
            <w:r w:rsidRPr="00D001CF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with</w:t>
            </w:r>
            <w:r w:rsidRPr="00D001CF">
              <w:rPr>
                <w:rFonts w:ascii="Times New Roman" w:hAnsi="Times New Roman" w:cs="Times New Roman"/>
                <w:color w:val="313131"/>
                <w:spacing w:val="5"/>
                <w:sz w:val="24"/>
                <w:szCs w:val="24"/>
              </w:rPr>
              <w:t xml:space="preserve"> </w:t>
            </w:r>
            <w:r w:rsidRPr="00D001CF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EMS</w:t>
            </w:r>
            <w:r w:rsidRPr="00D001CF">
              <w:rPr>
                <w:rFonts w:ascii="Times New Roman" w:hAnsi="Times New Roman" w:cs="Times New Roman"/>
                <w:color w:val="313131"/>
                <w:spacing w:val="1"/>
                <w:sz w:val="24"/>
                <w:szCs w:val="24"/>
              </w:rPr>
              <w:t xml:space="preserve"> </w:t>
            </w:r>
            <w:r w:rsidRPr="00D001CF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Providers)</w:t>
            </w:r>
          </w:p>
        </w:tc>
        <w:tc>
          <w:tcPr>
            <w:tcW w:w="3179" w:type="dxa"/>
          </w:tcPr>
          <w:p w14:paraId="797E885F" w14:textId="7D751A57" w:rsidR="00806938" w:rsidRPr="00D001CF" w:rsidRDefault="00806938" w:rsidP="003856E5">
            <w:pPr>
              <w:pStyle w:val="TableParagraph"/>
              <w:spacing w:before="51" w:line="22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01CF">
              <w:rPr>
                <w:rFonts w:ascii="Times New Roman" w:hAnsi="Times New Roman" w:cs="Times New Roman"/>
                <w:color w:val="313131"/>
                <w:w w:val="110"/>
                <w:sz w:val="24"/>
                <w:szCs w:val="24"/>
              </w:rPr>
              <w:t>$</w:t>
            </w:r>
            <w:r w:rsidR="007B0CDB">
              <w:rPr>
                <w:rFonts w:ascii="Times New Roman" w:hAnsi="Times New Roman" w:cs="Times New Roman"/>
                <w:color w:val="313131"/>
                <w:w w:val="110"/>
                <w:sz w:val="24"/>
                <w:szCs w:val="24"/>
              </w:rPr>
              <w:t>144</w:t>
            </w:r>
            <w:r w:rsidRPr="00D001CF">
              <w:rPr>
                <w:rFonts w:ascii="Times New Roman" w:hAnsi="Times New Roman" w:cs="Times New Roman"/>
                <w:color w:val="313131"/>
                <w:w w:val="110"/>
                <w:sz w:val="24"/>
                <w:szCs w:val="24"/>
              </w:rPr>
              <w:t>/hour</w:t>
            </w:r>
          </w:p>
        </w:tc>
      </w:tr>
    </w:tbl>
    <w:p w14:paraId="0213CB77" w14:textId="77777777" w:rsidR="007B0CDB" w:rsidRDefault="007B0CDB" w:rsidP="00D001CF">
      <w:pPr>
        <w:pStyle w:val="BodyText"/>
        <w:spacing w:before="70"/>
        <w:ind w:left="356"/>
        <w:rPr>
          <w:rFonts w:ascii="Times New Roman" w:hAnsi="Times New Roman" w:cs="Times New Roman"/>
          <w:b/>
          <w:color w:val="2D2D2D"/>
          <w:sz w:val="24"/>
          <w:szCs w:val="24"/>
        </w:rPr>
      </w:pPr>
    </w:p>
    <w:p w14:paraId="4670A9BF" w14:textId="082B5976" w:rsidR="00D001CF" w:rsidRPr="00D001CF" w:rsidRDefault="00D001CF" w:rsidP="00D001CF">
      <w:pPr>
        <w:pStyle w:val="BodyText"/>
        <w:spacing w:before="70"/>
        <w:ind w:left="356"/>
        <w:rPr>
          <w:rFonts w:ascii="Times New Roman" w:hAnsi="Times New Roman" w:cs="Times New Roman"/>
          <w:b/>
          <w:sz w:val="24"/>
          <w:szCs w:val="24"/>
        </w:rPr>
      </w:pPr>
      <w:r w:rsidRPr="00D001CF">
        <w:rPr>
          <w:rFonts w:ascii="Times New Roman" w:hAnsi="Times New Roman" w:cs="Times New Roman"/>
          <w:b/>
          <w:color w:val="2D2D2D"/>
          <w:sz w:val="24"/>
          <w:szCs w:val="24"/>
        </w:rPr>
        <w:t>Fitch-Rona</w:t>
      </w:r>
      <w:r w:rsidRPr="00D001CF">
        <w:rPr>
          <w:rFonts w:ascii="Times New Roman" w:hAnsi="Times New Roman" w:cs="Times New Roman"/>
          <w:b/>
          <w:color w:val="2D2D2D"/>
          <w:spacing w:val="29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b/>
          <w:color w:val="2D2D2D"/>
          <w:sz w:val="24"/>
          <w:szCs w:val="24"/>
        </w:rPr>
        <w:t>EMS</w:t>
      </w:r>
      <w:r w:rsidRPr="00D001CF">
        <w:rPr>
          <w:rFonts w:ascii="Times New Roman" w:hAnsi="Times New Roman" w:cs="Times New Roman"/>
          <w:b/>
          <w:color w:val="2D2D2D"/>
          <w:spacing w:val="4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b/>
          <w:color w:val="2D2D2D"/>
          <w:sz w:val="24"/>
          <w:szCs w:val="24"/>
        </w:rPr>
        <w:t>District</w:t>
      </w:r>
    </w:p>
    <w:p w14:paraId="6B2CDE73" w14:textId="77777777" w:rsidR="00B72ACC" w:rsidRPr="00D001CF" w:rsidRDefault="00B72ACC" w:rsidP="00B72AC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35EC85B" w14:textId="77777777" w:rsidR="00B72ACC" w:rsidRDefault="00B72ACC" w:rsidP="00B72AC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6391829" w14:textId="77777777" w:rsidR="00806938" w:rsidRPr="00D001CF" w:rsidRDefault="00806938" w:rsidP="00B72AC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760B336" w14:textId="77777777" w:rsidR="00B72ACC" w:rsidRPr="00D001CF" w:rsidRDefault="00D001CF" w:rsidP="00D001CF">
      <w:pPr>
        <w:pStyle w:val="BodyText"/>
        <w:spacing w:before="7"/>
        <w:ind w:right="-2564"/>
        <w:rPr>
          <w:rFonts w:ascii="Times New Roman" w:hAnsi="Times New Roman" w:cs="Times New Roman"/>
          <w:sz w:val="24"/>
          <w:szCs w:val="24"/>
        </w:rPr>
      </w:pPr>
      <w:r w:rsidRPr="00D001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665D2F" wp14:editId="12119B09">
                <wp:simplePos x="0" y="0"/>
                <wp:positionH relativeFrom="page">
                  <wp:posOffset>1085850</wp:posOffset>
                </wp:positionH>
                <wp:positionV relativeFrom="paragraph">
                  <wp:posOffset>186690</wp:posOffset>
                </wp:positionV>
                <wp:extent cx="2198370" cy="1270"/>
                <wp:effectExtent l="8255" t="5080" r="12700" b="1270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T0" fmla="+- 0 1423 1423"/>
                            <a:gd name="T1" fmla="*/ T0 w 3462"/>
                            <a:gd name="T2" fmla="+- 0 4884 1423"/>
                            <a:gd name="T3" fmla="*/ T2 w 3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2">
                              <a:moveTo>
                                <a:pt x="0" y="0"/>
                              </a:moveTo>
                              <a:lnTo>
                                <a:pt x="3461" y="0"/>
                              </a:lnTo>
                            </a:path>
                          </a:pathLst>
                        </a:custGeom>
                        <a:noFill/>
                        <a:ln w="91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D2775" id="Freeform 4" o:spid="_x0000_s1026" style="position:absolute;margin-left:85.5pt;margin-top:14.7pt;width:173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" path="m,l3461,e" filled="f" strokeweight=".25433mm">
                <v:path arrowok="t" o:connecttype="custom" o:connectlocs="0,0;2197735,0" o:connectangles="0,0"/>
                <w10:wrap type="topAndBottom" anchorx="page"/>
              </v:shape>
            </w:pict>
          </mc:Fallback>
        </mc:AlternateContent>
      </w:r>
    </w:p>
    <w:p w14:paraId="03C8020D" w14:textId="77777777" w:rsidR="00D001CF" w:rsidRDefault="00D001CF" w:rsidP="00D001CF">
      <w:pPr>
        <w:pStyle w:val="BodyText"/>
        <w:ind w:left="362" w:right="-2564"/>
        <w:rPr>
          <w:rFonts w:ascii="Times New Roman" w:hAnsi="Times New Roman" w:cs="Times New Roman"/>
          <w:color w:val="2D2D2D"/>
          <w:w w:val="105"/>
          <w:sz w:val="24"/>
          <w:szCs w:val="24"/>
        </w:rPr>
      </w:pPr>
    </w:p>
    <w:p w14:paraId="2B0361A0" w14:textId="77777777" w:rsidR="00B72ACC" w:rsidRPr="00D001CF" w:rsidRDefault="00B72ACC" w:rsidP="00D001CF">
      <w:pPr>
        <w:pStyle w:val="BodyText"/>
        <w:ind w:left="362" w:right="-2564"/>
        <w:rPr>
          <w:rFonts w:ascii="Times New Roman" w:hAnsi="Times New Roman" w:cs="Times New Roman"/>
          <w:sz w:val="24"/>
          <w:szCs w:val="24"/>
        </w:rPr>
      </w:pP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Patrick</w:t>
      </w:r>
      <w:r w:rsidRPr="00D001CF">
        <w:rPr>
          <w:rFonts w:ascii="Times New Roman" w:hAnsi="Times New Roman" w:cs="Times New Roman"/>
          <w:color w:val="2D2D2D"/>
          <w:spacing w:val="-6"/>
          <w:w w:val="10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Anderson</w:t>
      </w:r>
    </w:p>
    <w:p w14:paraId="3BC4F3BE" w14:textId="77777777" w:rsidR="00B72ACC" w:rsidRPr="00D001CF" w:rsidRDefault="00B72ACC" w:rsidP="00D001CF">
      <w:pPr>
        <w:pStyle w:val="BodyText"/>
        <w:spacing w:line="218" w:lineRule="exact"/>
        <w:ind w:left="356" w:right="-2564"/>
        <w:rPr>
          <w:rFonts w:ascii="Times New Roman" w:hAnsi="Times New Roman" w:cs="Times New Roman"/>
          <w:sz w:val="24"/>
          <w:szCs w:val="24"/>
        </w:rPr>
      </w:pPr>
      <w:r w:rsidRPr="00D001CF">
        <w:rPr>
          <w:rFonts w:ascii="Times New Roman" w:hAnsi="Times New Roman" w:cs="Times New Roman"/>
          <w:color w:val="2D2D2D"/>
          <w:sz w:val="24"/>
          <w:szCs w:val="24"/>
        </w:rPr>
        <w:t>Chief</w:t>
      </w:r>
    </w:p>
    <w:p w14:paraId="0DC797D8" w14:textId="77777777" w:rsidR="00B72ACC" w:rsidRDefault="00B72ACC" w:rsidP="00D001CF">
      <w:pPr>
        <w:pStyle w:val="BodyText"/>
        <w:spacing w:before="70"/>
        <w:ind w:left="356" w:right="-2564"/>
        <w:rPr>
          <w:rFonts w:ascii="Times New Roman" w:hAnsi="Times New Roman" w:cs="Times New Roman"/>
          <w:color w:val="2D2D2D"/>
          <w:sz w:val="24"/>
          <w:szCs w:val="24"/>
        </w:rPr>
      </w:pPr>
      <w:r w:rsidRPr="00D001CF">
        <w:rPr>
          <w:rFonts w:ascii="Times New Roman" w:hAnsi="Times New Roman" w:cs="Times New Roman"/>
          <w:color w:val="2D2D2D"/>
          <w:sz w:val="24"/>
          <w:szCs w:val="24"/>
        </w:rPr>
        <w:t>Fitch-Rona</w:t>
      </w:r>
      <w:r w:rsidRPr="00D001CF">
        <w:rPr>
          <w:rFonts w:ascii="Times New Roman" w:hAnsi="Times New Roman" w:cs="Times New Roman"/>
          <w:color w:val="2D2D2D"/>
          <w:spacing w:val="29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EMS</w:t>
      </w:r>
      <w:r w:rsidRPr="00D001CF">
        <w:rPr>
          <w:rFonts w:ascii="Times New Roman" w:hAnsi="Times New Roman" w:cs="Times New Roman"/>
          <w:color w:val="2D2D2D"/>
          <w:spacing w:val="4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District</w:t>
      </w:r>
    </w:p>
    <w:p w14:paraId="3D18E873" w14:textId="77777777" w:rsidR="00D001CF" w:rsidRDefault="00D001CF" w:rsidP="00D001CF">
      <w:pPr>
        <w:pStyle w:val="BodyText"/>
        <w:spacing w:before="70"/>
        <w:ind w:left="356" w:right="-2564"/>
        <w:rPr>
          <w:rFonts w:ascii="Times New Roman" w:hAnsi="Times New Roman" w:cs="Times New Roman"/>
          <w:color w:val="2D2D2D"/>
          <w:sz w:val="24"/>
          <w:szCs w:val="24"/>
        </w:rPr>
      </w:pPr>
    </w:p>
    <w:p w14:paraId="7F9A5958" w14:textId="77777777" w:rsidR="00D001CF" w:rsidRDefault="00D001CF" w:rsidP="00D001CF">
      <w:pPr>
        <w:pStyle w:val="BodyText"/>
        <w:spacing w:before="70"/>
        <w:ind w:left="356" w:right="-2564"/>
        <w:rPr>
          <w:rFonts w:ascii="Times New Roman" w:hAnsi="Times New Roman" w:cs="Times New Roman"/>
          <w:color w:val="2D2D2D"/>
          <w:sz w:val="24"/>
          <w:szCs w:val="24"/>
        </w:rPr>
      </w:pPr>
    </w:p>
    <w:p w14:paraId="5F626F71" w14:textId="77777777" w:rsidR="00D001CF" w:rsidRDefault="00D001CF" w:rsidP="00D001CF">
      <w:pPr>
        <w:pStyle w:val="BodyText"/>
        <w:spacing w:before="70"/>
        <w:ind w:left="356" w:right="-2564"/>
        <w:rPr>
          <w:rFonts w:ascii="Times New Roman" w:hAnsi="Times New Roman" w:cs="Times New Roman"/>
          <w:color w:val="2D2D2D"/>
          <w:sz w:val="24"/>
          <w:szCs w:val="24"/>
        </w:rPr>
      </w:pPr>
      <w:r w:rsidRPr="00D001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8755C45" wp14:editId="59619F27">
                <wp:simplePos x="0" y="0"/>
                <wp:positionH relativeFrom="page">
                  <wp:posOffset>1085850</wp:posOffset>
                </wp:positionH>
                <wp:positionV relativeFrom="paragraph">
                  <wp:posOffset>441960</wp:posOffset>
                </wp:positionV>
                <wp:extent cx="2198370" cy="1270"/>
                <wp:effectExtent l="8255" t="5080" r="12700" b="1270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T0" fmla="+- 0 1423 1423"/>
                            <a:gd name="T1" fmla="*/ T0 w 3462"/>
                            <a:gd name="T2" fmla="+- 0 4884 1423"/>
                            <a:gd name="T3" fmla="*/ T2 w 3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2">
                              <a:moveTo>
                                <a:pt x="0" y="0"/>
                              </a:moveTo>
                              <a:lnTo>
                                <a:pt x="3461" y="0"/>
                              </a:lnTo>
                            </a:path>
                          </a:pathLst>
                        </a:custGeom>
                        <a:noFill/>
                        <a:ln w="91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EEDDE" id="Freeform 3" o:spid="_x0000_s1026" style="position:absolute;margin-left:85.5pt;margin-top:34.8pt;width:173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" path="m,l3461,e" filled="f" strokeweight=".25433mm">
                <v:path arrowok="t" o:connecttype="custom" o:connectlocs="0,0;2197735,0" o:connectangles="0,0"/>
                <w10:wrap type="topAndBottom" anchorx="page"/>
              </v:shape>
            </w:pict>
          </mc:Fallback>
        </mc:AlternateContent>
      </w:r>
    </w:p>
    <w:p w14:paraId="5E5A203C" w14:textId="77777777" w:rsidR="00D001CF" w:rsidRDefault="00D001CF" w:rsidP="00D001CF">
      <w:pPr>
        <w:pStyle w:val="BodyText"/>
        <w:spacing w:before="70"/>
        <w:ind w:left="356" w:right="-2564"/>
        <w:rPr>
          <w:rFonts w:ascii="Times New Roman" w:hAnsi="Times New Roman" w:cs="Times New Roman"/>
          <w:color w:val="2D2D2D"/>
          <w:sz w:val="24"/>
          <w:szCs w:val="24"/>
        </w:rPr>
      </w:pPr>
    </w:p>
    <w:p w14:paraId="73F712F4" w14:textId="67B946FD" w:rsidR="00EA6358" w:rsidRDefault="007B0CDB" w:rsidP="00D001CF">
      <w:pPr>
        <w:pStyle w:val="BodyText"/>
        <w:spacing w:line="213" w:lineRule="exact"/>
        <w:ind w:left="356" w:right="-2564"/>
        <w:rPr>
          <w:rFonts w:ascii="Times New Roman" w:hAnsi="Times New Roman" w:cs="Times New Roman"/>
          <w:color w:val="2D2D2D"/>
          <w:w w:val="105"/>
          <w:sz w:val="24"/>
          <w:szCs w:val="24"/>
        </w:rPr>
      </w:pPr>
      <w:r>
        <w:rPr>
          <w:rFonts w:ascii="Times New Roman" w:hAnsi="Times New Roman" w:cs="Times New Roman"/>
          <w:color w:val="2D2D2D"/>
          <w:w w:val="105"/>
          <w:sz w:val="24"/>
          <w:szCs w:val="24"/>
        </w:rPr>
        <w:t>Derek Johnson</w:t>
      </w:r>
    </w:p>
    <w:p w14:paraId="42938400" w14:textId="6A199F09" w:rsidR="00D001CF" w:rsidRPr="00D001CF" w:rsidRDefault="00D001CF" w:rsidP="00D001CF">
      <w:pPr>
        <w:pStyle w:val="BodyText"/>
        <w:spacing w:line="213" w:lineRule="exact"/>
        <w:ind w:left="356" w:right="-2564"/>
        <w:rPr>
          <w:rFonts w:ascii="Times New Roman" w:hAnsi="Times New Roman" w:cs="Times New Roman"/>
          <w:sz w:val="24"/>
          <w:szCs w:val="24"/>
        </w:rPr>
      </w:pPr>
      <w:r w:rsidRPr="00D001CF">
        <w:rPr>
          <w:rFonts w:ascii="Times New Roman" w:hAnsi="Times New Roman" w:cs="Times New Roman"/>
          <w:color w:val="2D2D2D"/>
          <w:w w:val="105"/>
          <w:sz w:val="24"/>
          <w:szCs w:val="24"/>
        </w:rPr>
        <w:t>Chairperson</w:t>
      </w:r>
    </w:p>
    <w:p w14:paraId="303BC48D" w14:textId="77777777" w:rsidR="00D001CF" w:rsidRPr="00D001CF" w:rsidRDefault="00D001CF" w:rsidP="00D001CF">
      <w:pPr>
        <w:pStyle w:val="BodyText"/>
        <w:spacing w:before="70"/>
        <w:ind w:left="359" w:right="-2564"/>
        <w:rPr>
          <w:rFonts w:ascii="Times New Roman" w:hAnsi="Times New Roman" w:cs="Times New Roman"/>
          <w:sz w:val="24"/>
          <w:szCs w:val="24"/>
        </w:rPr>
      </w:pPr>
      <w:r w:rsidRPr="00D001CF">
        <w:rPr>
          <w:rFonts w:ascii="Times New Roman" w:hAnsi="Times New Roman" w:cs="Times New Roman"/>
          <w:color w:val="2D2D2D"/>
          <w:sz w:val="24"/>
          <w:szCs w:val="24"/>
        </w:rPr>
        <w:t>Fitch-Rona</w:t>
      </w:r>
      <w:r w:rsidRPr="00D001CF">
        <w:rPr>
          <w:rFonts w:ascii="Times New Roman" w:hAnsi="Times New Roman" w:cs="Times New Roman"/>
          <w:color w:val="2D2D2D"/>
          <w:spacing w:val="19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EMS</w:t>
      </w:r>
      <w:r w:rsidRPr="00D001CF">
        <w:rPr>
          <w:rFonts w:ascii="Times New Roman" w:hAnsi="Times New Roman" w:cs="Times New Roman"/>
          <w:color w:val="2D2D2D"/>
          <w:spacing w:val="-4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color w:val="2D2D2D"/>
          <w:sz w:val="24"/>
          <w:szCs w:val="24"/>
        </w:rPr>
        <w:t>Commission</w:t>
      </w:r>
    </w:p>
    <w:p w14:paraId="7FF012CF" w14:textId="77777777" w:rsidR="00B72ACC" w:rsidRPr="00D001CF" w:rsidRDefault="00B72ACC" w:rsidP="00B72AC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80E9B3E" w14:textId="77777777" w:rsidR="00B72ACC" w:rsidRPr="00D001CF" w:rsidRDefault="00B72ACC" w:rsidP="00B72ACC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23665FBC" w14:textId="77777777" w:rsidR="00B72ACC" w:rsidRPr="00D001CF" w:rsidRDefault="00D001CF" w:rsidP="00B72ACC">
      <w:pPr>
        <w:pStyle w:val="BodyText"/>
        <w:spacing w:before="94"/>
        <w:ind w:left="352"/>
        <w:rPr>
          <w:rFonts w:ascii="Times New Roman" w:hAnsi="Times New Roman" w:cs="Times New Roman"/>
          <w:b/>
          <w:sz w:val="24"/>
          <w:szCs w:val="24"/>
        </w:rPr>
      </w:pPr>
      <w:r w:rsidRPr="00D001CF">
        <w:rPr>
          <w:rFonts w:ascii="Times New Roman" w:hAnsi="Times New Roman" w:cs="Times New Roman"/>
          <w:b/>
          <w:color w:val="2D2D2D"/>
          <w:w w:val="95"/>
          <w:sz w:val="24"/>
          <w:szCs w:val="24"/>
        </w:rPr>
        <w:t>County</w:t>
      </w:r>
      <w:r w:rsidRPr="00D001CF">
        <w:rPr>
          <w:rFonts w:ascii="Times New Roman" w:hAnsi="Times New Roman" w:cs="Times New Roman"/>
          <w:b/>
          <w:color w:val="2D2D2D"/>
          <w:spacing w:val="3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D2D2D"/>
          <w:w w:val="95"/>
          <w:sz w:val="24"/>
          <w:szCs w:val="24"/>
        </w:rPr>
        <w:t>o</w:t>
      </w:r>
      <w:r w:rsidRPr="00D001CF">
        <w:rPr>
          <w:rFonts w:ascii="Times New Roman" w:hAnsi="Times New Roman" w:cs="Times New Roman"/>
          <w:b/>
          <w:color w:val="2D2D2D"/>
          <w:w w:val="95"/>
          <w:sz w:val="24"/>
          <w:szCs w:val="24"/>
        </w:rPr>
        <w:t>f</w:t>
      </w:r>
      <w:r w:rsidRPr="00D001CF">
        <w:rPr>
          <w:rFonts w:ascii="Times New Roman" w:hAnsi="Times New Roman" w:cs="Times New Roman"/>
          <w:b/>
          <w:color w:val="2D2D2D"/>
          <w:spacing w:val="-6"/>
          <w:w w:val="95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b/>
          <w:color w:val="2D2D2D"/>
          <w:w w:val="95"/>
          <w:sz w:val="24"/>
          <w:szCs w:val="24"/>
        </w:rPr>
        <w:t>Dane</w:t>
      </w:r>
    </w:p>
    <w:p w14:paraId="29736A58" w14:textId="77777777" w:rsidR="00B72ACC" w:rsidRPr="00D001CF" w:rsidRDefault="00B72ACC" w:rsidP="00B72AC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BC36A8A" w14:textId="77777777" w:rsidR="00B72ACC" w:rsidRPr="00D001CF" w:rsidRDefault="00B72ACC" w:rsidP="00B72AC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2DB0F4B" w14:textId="77777777" w:rsidR="00B72ACC" w:rsidRPr="00D001CF" w:rsidRDefault="00D001CF" w:rsidP="00B72ACC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D001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1237E14" wp14:editId="19A86FC1">
                <wp:simplePos x="0" y="0"/>
                <wp:positionH relativeFrom="page">
                  <wp:posOffset>1132205</wp:posOffset>
                </wp:positionH>
                <wp:positionV relativeFrom="paragraph">
                  <wp:posOffset>302260</wp:posOffset>
                </wp:positionV>
                <wp:extent cx="2198370" cy="1270"/>
                <wp:effectExtent l="8255" t="5080" r="12700" b="1270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>
                            <a:gd name="T0" fmla="+- 0 1423 1423"/>
                            <a:gd name="T1" fmla="*/ T0 w 3462"/>
                            <a:gd name="T2" fmla="+- 0 4884 1423"/>
                            <a:gd name="T3" fmla="*/ T2 w 3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2">
                              <a:moveTo>
                                <a:pt x="0" y="0"/>
                              </a:moveTo>
                              <a:lnTo>
                                <a:pt x="3461" y="0"/>
                              </a:lnTo>
                            </a:path>
                          </a:pathLst>
                        </a:custGeom>
                        <a:noFill/>
                        <a:ln w="91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DA087" id="Freeform 2" o:spid="_x0000_s1026" style="position:absolute;margin-left:89.15pt;margin-top:23.8pt;width:173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" path="m,l3461,e" filled="f" strokeweight=".25433mm">
                <v:path arrowok="t" o:connecttype="custom" o:connectlocs="0,0;2197735,0" o:connectangles="0,0"/>
                <w10:wrap type="topAndBottom" anchorx="page"/>
              </v:shape>
            </w:pict>
          </mc:Fallback>
        </mc:AlternateContent>
      </w:r>
    </w:p>
    <w:p w14:paraId="48E67DF2" w14:textId="77777777" w:rsidR="00B72ACC" w:rsidRPr="00D001CF" w:rsidRDefault="00B72ACC" w:rsidP="00B72ACC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4D7A949D" w14:textId="35841E71" w:rsidR="00B72ACC" w:rsidRPr="00D001CF" w:rsidRDefault="007B0CDB" w:rsidP="00B72ACC">
      <w:pPr>
        <w:spacing w:before="60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Agard</w:t>
      </w:r>
    </w:p>
    <w:p w14:paraId="72A433DB" w14:textId="77777777" w:rsidR="00F03390" w:rsidRPr="00D001CF" w:rsidRDefault="00B72ACC" w:rsidP="00806938">
      <w:pPr>
        <w:spacing w:before="10"/>
        <w:ind w:left="420"/>
        <w:rPr>
          <w:rFonts w:ascii="Times New Roman" w:hAnsi="Times New Roman" w:cs="Times New Roman"/>
          <w:sz w:val="24"/>
          <w:szCs w:val="24"/>
        </w:rPr>
      </w:pPr>
      <w:r w:rsidRPr="00D001CF">
        <w:rPr>
          <w:rFonts w:ascii="Times New Roman" w:hAnsi="Times New Roman" w:cs="Times New Roman"/>
          <w:sz w:val="24"/>
          <w:szCs w:val="24"/>
        </w:rPr>
        <w:t>Dane</w:t>
      </w:r>
      <w:r w:rsidRPr="00D001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sz w:val="24"/>
          <w:szCs w:val="24"/>
        </w:rPr>
        <w:t>County</w:t>
      </w:r>
      <w:r w:rsidRPr="00D001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01CF">
        <w:rPr>
          <w:rFonts w:ascii="Times New Roman" w:hAnsi="Times New Roman" w:cs="Times New Roman"/>
          <w:sz w:val="24"/>
          <w:szCs w:val="24"/>
        </w:rPr>
        <w:t>Executive</w:t>
      </w:r>
    </w:p>
    <w:sectPr w:rsidR="00F03390" w:rsidRPr="00D001CF" w:rsidSect="00D001CF">
      <w:headerReference w:type="default" r:id="rId7"/>
      <w:footerReference w:type="default" r:id="rId8"/>
      <w:pgSz w:w="12230" w:h="1583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31E5" w14:textId="77777777" w:rsidR="00B768C5" w:rsidRDefault="00EA6358">
      <w:r>
        <w:separator/>
      </w:r>
    </w:p>
  </w:endnote>
  <w:endnote w:type="continuationSeparator" w:id="0">
    <w:p w14:paraId="1998CFCB" w14:textId="77777777" w:rsidR="00B768C5" w:rsidRDefault="00EA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95DE" w14:textId="77777777" w:rsidR="00956AED" w:rsidRDefault="00956AE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F236" w14:textId="77777777" w:rsidR="00B768C5" w:rsidRDefault="00EA6358">
      <w:r>
        <w:separator/>
      </w:r>
    </w:p>
  </w:footnote>
  <w:footnote w:type="continuationSeparator" w:id="0">
    <w:p w14:paraId="55A06F0E" w14:textId="77777777" w:rsidR="00B768C5" w:rsidRDefault="00EA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0334" w14:textId="77777777" w:rsidR="00956AED" w:rsidRDefault="00956AE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68BC"/>
    <w:multiLevelType w:val="hybridMultilevel"/>
    <w:tmpl w:val="8190EB8C"/>
    <w:lvl w:ilvl="0" w:tplc="DB7A5AD2">
      <w:start w:val="1"/>
      <w:numFmt w:val="decimal"/>
      <w:lvlText w:val="%1)"/>
      <w:lvlJc w:val="left"/>
      <w:pPr>
        <w:ind w:left="1131" w:hanging="363"/>
        <w:jc w:val="left"/>
      </w:pPr>
      <w:rPr>
        <w:rFonts w:hint="default"/>
        <w:spacing w:val="-1"/>
        <w:w w:val="103"/>
      </w:rPr>
    </w:lvl>
    <w:lvl w:ilvl="1" w:tplc="88C8F818">
      <w:start w:val="1"/>
      <w:numFmt w:val="lowerLetter"/>
      <w:lvlText w:val="%2."/>
      <w:lvlJc w:val="left"/>
      <w:pPr>
        <w:ind w:left="1850" w:hanging="3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w w:val="112"/>
        <w:sz w:val="19"/>
        <w:szCs w:val="19"/>
      </w:rPr>
    </w:lvl>
    <w:lvl w:ilvl="2" w:tplc="5BFE9C70">
      <w:numFmt w:val="bullet"/>
      <w:lvlText w:val="•"/>
      <w:lvlJc w:val="left"/>
      <w:pPr>
        <w:ind w:left="2891" w:hanging="370"/>
      </w:pPr>
      <w:rPr>
        <w:rFonts w:hint="default"/>
      </w:rPr>
    </w:lvl>
    <w:lvl w:ilvl="3" w:tplc="E724EDE0">
      <w:numFmt w:val="bullet"/>
      <w:lvlText w:val="•"/>
      <w:lvlJc w:val="left"/>
      <w:pPr>
        <w:ind w:left="3923" w:hanging="370"/>
      </w:pPr>
      <w:rPr>
        <w:rFonts w:hint="default"/>
      </w:rPr>
    </w:lvl>
    <w:lvl w:ilvl="4" w:tplc="476096CC">
      <w:numFmt w:val="bullet"/>
      <w:lvlText w:val="•"/>
      <w:lvlJc w:val="left"/>
      <w:pPr>
        <w:ind w:left="4955" w:hanging="370"/>
      </w:pPr>
      <w:rPr>
        <w:rFonts w:hint="default"/>
      </w:rPr>
    </w:lvl>
    <w:lvl w:ilvl="5" w:tplc="B080AAB0">
      <w:numFmt w:val="bullet"/>
      <w:lvlText w:val="•"/>
      <w:lvlJc w:val="left"/>
      <w:pPr>
        <w:ind w:left="5986" w:hanging="370"/>
      </w:pPr>
      <w:rPr>
        <w:rFonts w:hint="default"/>
      </w:rPr>
    </w:lvl>
    <w:lvl w:ilvl="6" w:tplc="D576A99E">
      <w:numFmt w:val="bullet"/>
      <w:lvlText w:val="•"/>
      <w:lvlJc w:val="left"/>
      <w:pPr>
        <w:ind w:left="7018" w:hanging="370"/>
      </w:pPr>
      <w:rPr>
        <w:rFonts w:hint="default"/>
      </w:rPr>
    </w:lvl>
    <w:lvl w:ilvl="7" w:tplc="9E362F92">
      <w:numFmt w:val="bullet"/>
      <w:lvlText w:val="•"/>
      <w:lvlJc w:val="left"/>
      <w:pPr>
        <w:ind w:left="8050" w:hanging="370"/>
      </w:pPr>
      <w:rPr>
        <w:rFonts w:hint="default"/>
      </w:rPr>
    </w:lvl>
    <w:lvl w:ilvl="8" w:tplc="54E0A75C">
      <w:numFmt w:val="bullet"/>
      <w:lvlText w:val="•"/>
      <w:lvlJc w:val="left"/>
      <w:pPr>
        <w:ind w:left="9082" w:hanging="370"/>
      </w:pPr>
      <w:rPr>
        <w:rFonts w:hint="default"/>
      </w:rPr>
    </w:lvl>
  </w:abstractNum>
  <w:num w:numId="1" w16cid:durableId="39821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CC"/>
    <w:rsid w:val="00185BC9"/>
    <w:rsid w:val="007666F4"/>
    <w:rsid w:val="007B0CDB"/>
    <w:rsid w:val="00806938"/>
    <w:rsid w:val="00956AED"/>
    <w:rsid w:val="00B61034"/>
    <w:rsid w:val="00B72ACC"/>
    <w:rsid w:val="00B768C5"/>
    <w:rsid w:val="00CC61E2"/>
    <w:rsid w:val="00D001CF"/>
    <w:rsid w:val="00EA6358"/>
    <w:rsid w:val="00F03390"/>
    <w:rsid w:val="00F5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63E2A"/>
  <w15:chartTrackingRefBased/>
  <w15:docId w15:val="{F58556CF-955A-40DA-B794-9BBA37F0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2A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72ACC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72ACC"/>
    <w:rPr>
      <w:rFonts w:ascii="Arial" w:eastAsia="Arial" w:hAnsi="Arial" w:cs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B72ACC"/>
    <w:pPr>
      <w:ind w:left="1114" w:hanging="361"/>
    </w:pPr>
  </w:style>
  <w:style w:type="paragraph" w:customStyle="1" w:styleId="TableParagraph">
    <w:name w:val="Table Paragraph"/>
    <w:basedOn w:val="Normal"/>
    <w:uiPriority w:val="1"/>
    <w:qFormat/>
    <w:rsid w:val="00B7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736</Words>
  <Characters>4012</Characters>
  <Application>Microsoft Office Word</Application>
  <DocSecurity>0</DocSecurity>
  <Lines>111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Clow, Carolyn</dc:creator>
  <cp:keywords/>
  <dc:description/>
  <cp:lastModifiedBy>Patrick Anderson</cp:lastModifiedBy>
  <cp:revision>3</cp:revision>
  <dcterms:created xsi:type="dcterms:W3CDTF">2025-10-28T12:58:00Z</dcterms:created>
  <dcterms:modified xsi:type="dcterms:W3CDTF">2025-10-28T13:00:00Z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1d80a8daac8594dcaf760d2e28eed14380b210357de84ab14d53aecb6a0006b1</vt:lpwstr>
  </property>
</Properties>
</file>