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D1BC1" w14:textId="77777777" w:rsidR="007F00C5" w:rsidRDefault="007F00C5" w:rsidP="007F00C5">
      <w:pPr>
        <w:spacing w:after="0" w:line="240" w:lineRule="auto"/>
        <w:jc w:val="center"/>
        <w:rPr>
          <w:rFonts w:ascii="Times New Roman" w:eastAsia="Calibri" w:hAnsi="Times New Roman" w:cs="Times New Roman"/>
          <w:b/>
          <w:kern w:val="0"/>
          <w:sz w:val="24"/>
          <w:szCs w:val="24"/>
          <w14:ligatures w14:val="none"/>
        </w:rPr>
      </w:pPr>
      <w:r w:rsidRPr="007F00C5">
        <w:rPr>
          <w:rFonts w:ascii="Times New Roman" w:eastAsia="Calibri" w:hAnsi="Times New Roman" w:cs="Times New Roman"/>
          <w:b/>
          <w:kern w:val="0"/>
          <w:sz w:val="24"/>
          <w:szCs w:val="24"/>
          <w14:ligatures w14:val="none"/>
        </w:rPr>
        <w:t>FITCH-RONA EMS COMMISSION MEETING MINUTES</w:t>
      </w:r>
    </w:p>
    <w:p w14:paraId="0B82CEB9" w14:textId="271D2522" w:rsidR="007F00C5" w:rsidRPr="007F00C5" w:rsidRDefault="007F00C5" w:rsidP="007F00C5">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Personnel Subcommittee</w:t>
      </w:r>
    </w:p>
    <w:p w14:paraId="0A57FE10" w14:textId="4CD663B0" w:rsidR="007F00C5" w:rsidRDefault="0076309F" w:rsidP="007F00C5">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Verona Fire Station</w:t>
      </w:r>
    </w:p>
    <w:p w14:paraId="7B7AE1BC" w14:textId="6E440C22" w:rsidR="007F00C5" w:rsidRDefault="0076309F" w:rsidP="007F00C5">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101 Lincoln St, Verona, WI  53593</w:t>
      </w:r>
    </w:p>
    <w:p w14:paraId="71D0B226" w14:textId="3E04AF57" w:rsidR="007F00C5" w:rsidRPr="007F00C5" w:rsidRDefault="007F00C5" w:rsidP="007F00C5">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Thursday, </w:t>
      </w:r>
      <w:r w:rsidR="0076309F">
        <w:rPr>
          <w:rFonts w:ascii="Times New Roman" w:eastAsia="Calibri" w:hAnsi="Times New Roman" w:cs="Times New Roman"/>
          <w:b/>
          <w:kern w:val="0"/>
          <w:sz w:val="24"/>
          <w:szCs w:val="24"/>
          <w14:ligatures w14:val="none"/>
        </w:rPr>
        <w:t>February 20</w:t>
      </w:r>
      <w:r w:rsidR="0076309F" w:rsidRPr="0076309F">
        <w:rPr>
          <w:rFonts w:ascii="Times New Roman" w:eastAsia="Calibri" w:hAnsi="Times New Roman" w:cs="Times New Roman"/>
          <w:b/>
          <w:kern w:val="0"/>
          <w:sz w:val="24"/>
          <w:szCs w:val="24"/>
          <w:vertAlign w:val="superscript"/>
          <w14:ligatures w14:val="none"/>
        </w:rPr>
        <w:t>th</w:t>
      </w:r>
      <w:r w:rsidR="0076309F">
        <w:rPr>
          <w:rFonts w:ascii="Times New Roman" w:eastAsia="Calibri" w:hAnsi="Times New Roman" w:cs="Times New Roman"/>
          <w:b/>
          <w:kern w:val="0"/>
          <w:sz w:val="24"/>
          <w:szCs w:val="24"/>
          <w14:ligatures w14:val="none"/>
        </w:rPr>
        <w:t>, 2025</w:t>
      </w:r>
    </w:p>
    <w:p w14:paraId="6CBA6DAC" w14:textId="77777777" w:rsidR="007F00C5" w:rsidRPr="007F00C5" w:rsidRDefault="007F00C5" w:rsidP="007F00C5">
      <w:pPr>
        <w:spacing w:after="0" w:line="240" w:lineRule="auto"/>
        <w:rPr>
          <w:rFonts w:ascii="Times New Roman" w:eastAsia="Calibri" w:hAnsi="Times New Roman" w:cs="Times New Roman"/>
          <w:kern w:val="0"/>
          <w:sz w:val="24"/>
          <w:szCs w:val="24"/>
          <w14:ligatures w14:val="none"/>
        </w:rPr>
      </w:pPr>
    </w:p>
    <w:p w14:paraId="470E52B9" w14:textId="54D134C4" w:rsidR="007F00C5" w:rsidRDefault="007F00C5" w:rsidP="007F00C5">
      <w:pPr>
        <w:spacing w:after="0" w:line="240" w:lineRule="auto"/>
        <w:rPr>
          <w:rFonts w:ascii="Times New Roman" w:eastAsia="Calibri" w:hAnsi="Times New Roman" w:cs="Times New Roman"/>
          <w:kern w:val="0"/>
          <w:sz w:val="24"/>
          <w:szCs w:val="24"/>
          <w14:ligatures w14:val="none"/>
        </w:rPr>
      </w:pPr>
      <w:r w:rsidRPr="007F00C5">
        <w:rPr>
          <w:rFonts w:ascii="Times New Roman" w:eastAsia="Calibri" w:hAnsi="Times New Roman" w:cs="Times New Roman"/>
          <w:kern w:val="0"/>
          <w:sz w:val="24"/>
          <w:szCs w:val="24"/>
          <w14:ligatures w14:val="none"/>
        </w:rPr>
        <w:t xml:space="preserve">With a quorum present, the meeting was called to order at </w:t>
      </w:r>
      <w:r>
        <w:rPr>
          <w:rFonts w:ascii="Times New Roman" w:eastAsia="Calibri" w:hAnsi="Times New Roman" w:cs="Times New Roman"/>
          <w:kern w:val="0"/>
          <w:sz w:val="24"/>
          <w:szCs w:val="24"/>
          <w14:ligatures w14:val="none"/>
        </w:rPr>
        <w:t>6</w:t>
      </w:r>
      <w:r w:rsidRPr="007F00C5">
        <w:rPr>
          <w:rFonts w:ascii="Times New Roman" w:eastAsia="Calibri" w:hAnsi="Times New Roman" w:cs="Times New Roman"/>
          <w:kern w:val="0"/>
          <w:sz w:val="24"/>
          <w:szCs w:val="24"/>
          <w14:ligatures w14:val="none"/>
        </w:rPr>
        <w:t xml:space="preserve"> PM.  Roll Call Present: </w:t>
      </w:r>
      <w:r>
        <w:rPr>
          <w:rFonts w:ascii="Times New Roman" w:eastAsia="Calibri" w:hAnsi="Times New Roman" w:cs="Times New Roman"/>
          <w:kern w:val="0"/>
          <w:sz w:val="24"/>
          <w:szCs w:val="24"/>
          <w14:ligatures w14:val="none"/>
        </w:rPr>
        <w:t>Luginbuhl, Wheeler, Roberts, Johnson, Paul.</w:t>
      </w:r>
      <w:r w:rsidRPr="007F00C5">
        <w:rPr>
          <w:rFonts w:ascii="Times New Roman" w:eastAsia="Calibri" w:hAnsi="Times New Roman" w:cs="Times New Roman"/>
          <w:kern w:val="0"/>
          <w:sz w:val="24"/>
          <w:szCs w:val="24"/>
          <w14:ligatures w14:val="none"/>
        </w:rPr>
        <w:t xml:space="preserve"> </w:t>
      </w:r>
    </w:p>
    <w:p w14:paraId="16DCD106" w14:textId="77777777" w:rsidR="007F00C5" w:rsidRDefault="007F00C5" w:rsidP="007F00C5">
      <w:pPr>
        <w:spacing w:after="0" w:line="240" w:lineRule="auto"/>
        <w:rPr>
          <w:rFonts w:ascii="Times New Roman" w:eastAsia="Calibri" w:hAnsi="Times New Roman" w:cs="Times New Roman"/>
          <w:kern w:val="0"/>
          <w:sz w:val="24"/>
          <w:szCs w:val="24"/>
          <w14:ligatures w14:val="none"/>
        </w:rPr>
      </w:pPr>
    </w:p>
    <w:p w14:paraId="5C6E2D38" w14:textId="27AB9CA6" w:rsidR="007F00C5" w:rsidRDefault="007F00C5" w:rsidP="007F00C5">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u w:val="single"/>
          <w14:ligatures w14:val="none"/>
        </w:rPr>
        <w:t>Public Comment</w:t>
      </w:r>
      <w:r>
        <w:rPr>
          <w:rFonts w:ascii="Times New Roman" w:eastAsia="Calibri" w:hAnsi="Times New Roman" w:cs="Times New Roman"/>
          <w:b/>
          <w:bCs/>
          <w:kern w:val="0"/>
          <w:sz w:val="24"/>
          <w:szCs w:val="24"/>
          <w14:ligatures w14:val="none"/>
        </w:rPr>
        <w:t>:</w:t>
      </w:r>
      <w:r>
        <w:rPr>
          <w:rFonts w:ascii="Times New Roman" w:eastAsia="Calibri" w:hAnsi="Times New Roman" w:cs="Times New Roman"/>
          <w:kern w:val="0"/>
          <w:sz w:val="24"/>
          <w:szCs w:val="24"/>
          <w14:ligatures w14:val="none"/>
        </w:rPr>
        <w:t xml:space="preserve">   None</w:t>
      </w:r>
    </w:p>
    <w:p w14:paraId="23897C50" w14:textId="77777777" w:rsidR="007F00C5" w:rsidRDefault="007F00C5" w:rsidP="007F00C5">
      <w:pPr>
        <w:spacing w:after="0" w:line="240" w:lineRule="auto"/>
        <w:rPr>
          <w:rFonts w:ascii="Times New Roman" w:eastAsia="Calibri" w:hAnsi="Times New Roman" w:cs="Times New Roman"/>
          <w:kern w:val="0"/>
          <w:sz w:val="24"/>
          <w:szCs w:val="24"/>
          <w14:ligatures w14:val="none"/>
        </w:rPr>
      </w:pPr>
    </w:p>
    <w:p w14:paraId="0D6675E1" w14:textId="72ADABD2" w:rsidR="007F00C5" w:rsidRDefault="007F00C5" w:rsidP="007F00C5">
      <w:pPr>
        <w:spacing w:after="0" w:line="240" w:lineRule="auto"/>
        <w:rPr>
          <w:rFonts w:ascii="Times New Roman" w:eastAsia="Calibri" w:hAnsi="Times New Roman" w:cs="Times New Roman"/>
          <w:kern w:val="0"/>
          <w:sz w:val="24"/>
          <w:szCs w:val="24"/>
          <w14:ligatures w14:val="none"/>
        </w:rPr>
      </w:pPr>
      <w:r w:rsidRPr="007F00C5">
        <w:rPr>
          <w:rFonts w:ascii="Times New Roman" w:eastAsia="Calibri" w:hAnsi="Times New Roman" w:cs="Times New Roman"/>
          <w:b/>
          <w:bCs/>
          <w:kern w:val="0"/>
          <w:sz w:val="24"/>
          <w:szCs w:val="24"/>
          <w:u w:val="single"/>
          <w14:ligatures w14:val="none"/>
        </w:rPr>
        <w:t xml:space="preserve">Review and approval of meeting minutes from </w:t>
      </w:r>
      <w:r w:rsidR="00805E64">
        <w:rPr>
          <w:rFonts w:ascii="Times New Roman" w:eastAsia="Calibri" w:hAnsi="Times New Roman" w:cs="Times New Roman"/>
          <w:b/>
          <w:bCs/>
          <w:kern w:val="0"/>
          <w:sz w:val="24"/>
          <w:szCs w:val="24"/>
          <w:u w:val="single"/>
          <w14:ligatures w14:val="none"/>
        </w:rPr>
        <w:t>October 10</w:t>
      </w:r>
      <w:r w:rsidR="00805E64" w:rsidRPr="00805E64">
        <w:rPr>
          <w:rFonts w:ascii="Times New Roman" w:eastAsia="Calibri" w:hAnsi="Times New Roman" w:cs="Times New Roman"/>
          <w:b/>
          <w:bCs/>
          <w:kern w:val="0"/>
          <w:sz w:val="24"/>
          <w:szCs w:val="24"/>
          <w:u w:val="single"/>
          <w:vertAlign w:val="superscript"/>
          <w14:ligatures w14:val="none"/>
        </w:rPr>
        <w:t>th</w:t>
      </w:r>
      <w:r w:rsidR="00805E64">
        <w:rPr>
          <w:rFonts w:ascii="Times New Roman" w:eastAsia="Calibri" w:hAnsi="Times New Roman" w:cs="Times New Roman"/>
          <w:b/>
          <w:bCs/>
          <w:kern w:val="0"/>
          <w:sz w:val="24"/>
          <w:szCs w:val="24"/>
          <w:u w:val="single"/>
          <w14:ligatures w14:val="none"/>
        </w:rPr>
        <w:t>,</w:t>
      </w:r>
      <w:r w:rsidRPr="007F00C5">
        <w:rPr>
          <w:rFonts w:ascii="Times New Roman" w:eastAsia="Calibri" w:hAnsi="Times New Roman" w:cs="Times New Roman"/>
          <w:b/>
          <w:bCs/>
          <w:kern w:val="0"/>
          <w:sz w:val="24"/>
          <w:szCs w:val="24"/>
          <w:u w:val="single"/>
          <w14:ligatures w14:val="none"/>
        </w:rPr>
        <w:t xml:space="preserve"> 2024</w:t>
      </w:r>
      <w:r>
        <w:rPr>
          <w:rFonts w:ascii="Times New Roman" w:eastAsia="Calibri" w:hAnsi="Times New Roman" w:cs="Times New Roman"/>
          <w:b/>
          <w:bCs/>
          <w:kern w:val="0"/>
          <w:sz w:val="24"/>
          <w:szCs w:val="24"/>
          <w14:ligatures w14:val="none"/>
        </w:rPr>
        <w:t xml:space="preserve">. </w:t>
      </w:r>
    </w:p>
    <w:p w14:paraId="3DE9DF41" w14:textId="50C25935" w:rsidR="007F00C5" w:rsidRDefault="007F00C5" w:rsidP="007F00C5">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Motion Luginbuhl, second </w:t>
      </w:r>
      <w:r w:rsidR="00805E64">
        <w:rPr>
          <w:rFonts w:ascii="Times New Roman" w:eastAsia="Calibri" w:hAnsi="Times New Roman" w:cs="Times New Roman"/>
          <w:kern w:val="0"/>
          <w:sz w:val="24"/>
          <w:szCs w:val="24"/>
          <w14:ligatures w14:val="none"/>
        </w:rPr>
        <w:t>Roberts</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i/>
          <w:iCs/>
          <w:kern w:val="0"/>
          <w:sz w:val="24"/>
          <w:szCs w:val="24"/>
          <w14:ligatures w14:val="none"/>
        </w:rPr>
        <w:t>Motion carried</w:t>
      </w:r>
      <w:r>
        <w:rPr>
          <w:rFonts w:ascii="Times New Roman" w:eastAsia="Calibri" w:hAnsi="Times New Roman" w:cs="Times New Roman"/>
          <w:kern w:val="0"/>
          <w:sz w:val="24"/>
          <w:szCs w:val="24"/>
          <w14:ligatures w14:val="none"/>
        </w:rPr>
        <w:t>.</w:t>
      </w:r>
    </w:p>
    <w:p w14:paraId="2B7A1625" w14:textId="77777777" w:rsidR="007F00C5" w:rsidRDefault="007F00C5" w:rsidP="007F00C5">
      <w:pPr>
        <w:spacing w:after="0" w:line="240" w:lineRule="auto"/>
        <w:rPr>
          <w:rFonts w:ascii="Times New Roman" w:eastAsia="Calibri" w:hAnsi="Times New Roman" w:cs="Times New Roman"/>
          <w:kern w:val="0"/>
          <w:sz w:val="24"/>
          <w:szCs w:val="24"/>
          <w14:ligatures w14:val="none"/>
        </w:rPr>
      </w:pPr>
    </w:p>
    <w:p w14:paraId="181C1603" w14:textId="00FFA435" w:rsidR="007F00C5" w:rsidRDefault="007F00C5" w:rsidP="007F00C5">
      <w:pPr>
        <w:pStyle w:val="Quick1"/>
        <w:jc w:val="both"/>
        <w:rPr>
          <w:rFonts w:ascii="Times" w:hAnsi="Times" w:cs="Times"/>
          <w:i/>
          <w:iCs/>
          <w:color w:val="000000"/>
          <w:shd w:val="clear" w:color="auto" w:fill="FFFFFF"/>
        </w:rPr>
      </w:pPr>
      <w:r>
        <w:rPr>
          <w:rFonts w:eastAsia="Calibri"/>
          <w:b/>
          <w:bCs/>
          <w:szCs w:val="24"/>
          <w:u w:val="single"/>
        </w:rPr>
        <w:t xml:space="preserve">Closed Session. </w:t>
      </w:r>
      <w:r>
        <w:rPr>
          <w:rFonts w:eastAsia="Calibri"/>
          <w:szCs w:val="24"/>
        </w:rPr>
        <w:t xml:space="preserve"> Motion to move to closed session </w:t>
      </w:r>
      <w:r w:rsidRPr="007F00C5">
        <w:t xml:space="preserve">pursuant to WI Statute  19.85(1)(c) </w:t>
      </w:r>
      <w:r w:rsidRPr="007F00C5">
        <w:rPr>
          <w:rFonts w:ascii="Times" w:hAnsi="Times" w:cs="Times"/>
          <w:color w:val="000000"/>
          <w:shd w:val="clear" w:color="auto" w:fill="FFFFFF"/>
        </w:rPr>
        <w:t>Considering employment, promotion, compensation, or performance evaluation data of any public employee over which the governmental body has jurisdiction or exercises responsibility – Performance Evaluation for Chief Anderson</w:t>
      </w:r>
      <w:r>
        <w:rPr>
          <w:rFonts w:ascii="Times" w:hAnsi="Times" w:cs="Times"/>
          <w:color w:val="000000"/>
          <w:shd w:val="clear" w:color="auto" w:fill="FFFFFF"/>
        </w:rPr>
        <w:t xml:space="preserve">. </w:t>
      </w:r>
      <w:r w:rsidRPr="007F00C5">
        <w:rPr>
          <w:rFonts w:ascii="Times" w:hAnsi="Times" w:cs="Times"/>
          <w:color w:val="000000"/>
          <w:shd w:val="clear" w:color="auto" w:fill="FFFFFF"/>
        </w:rPr>
        <w:t xml:space="preserve"> Motion </w:t>
      </w:r>
      <w:r w:rsidR="00805E64">
        <w:rPr>
          <w:rFonts w:ascii="Times" w:hAnsi="Times" w:cs="Times"/>
          <w:color w:val="000000"/>
          <w:shd w:val="clear" w:color="auto" w:fill="FFFFFF"/>
        </w:rPr>
        <w:t>Luginbuhl</w:t>
      </w:r>
      <w:r w:rsidRPr="007F00C5">
        <w:rPr>
          <w:rFonts w:ascii="Times" w:hAnsi="Times" w:cs="Times"/>
          <w:color w:val="000000"/>
          <w:shd w:val="clear" w:color="auto" w:fill="FFFFFF"/>
        </w:rPr>
        <w:t xml:space="preserve">, Second </w:t>
      </w:r>
      <w:r w:rsidR="00805E64">
        <w:rPr>
          <w:rFonts w:ascii="Times" w:hAnsi="Times" w:cs="Times"/>
          <w:color w:val="000000"/>
          <w:shd w:val="clear" w:color="auto" w:fill="FFFFFF"/>
        </w:rPr>
        <w:t>Roberts</w:t>
      </w:r>
      <w:r>
        <w:rPr>
          <w:rFonts w:ascii="Times" w:hAnsi="Times" w:cs="Times"/>
          <w:color w:val="000000"/>
          <w:shd w:val="clear" w:color="auto" w:fill="FFFFFF"/>
        </w:rPr>
        <w:t xml:space="preserve">. </w:t>
      </w:r>
      <w:r>
        <w:rPr>
          <w:rFonts w:ascii="Times" w:hAnsi="Times" w:cs="Times"/>
          <w:i/>
          <w:iCs/>
          <w:color w:val="000000"/>
          <w:shd w:val="clear" w:color="auto" w:fill="FFFFFF"/>
        </w:rPr>
        <w:t>Motion carried.</w:t>
      </w:r>
    </w:p>
    <w:p w14:paraId="7B706AA8" w14:textId="77777777" w:rsidR="007F00C5" w:rsidRPr="007F00C5" w:rsidRDefault="007F00C5" w:rsidP="007F00C5">
      <w:pPr>
        <w:pStyle w:val="Quick1"/>
        <w:jc w:val="both"/>
      </w:pPr>
    </w:p>
    <w:p w14:paraId="08853534" w14:textId="1731CE20" w:rsidR="007F00C5" w:rsidRPr="007F00C5" w:rsidRDefault="007F00C5" w:rsidP="007F00C5">
      <w:pPr>
        <w:widowControl w:val="0"/>
        <w:spacing w:after="0" w:line="240" w:lineRule="auto"/>
        <w:jc w:val="both"/>
        <w:rPr>
          <w:rFonts w:ascii="Times New Roman" w:eastAsia="Times New Roman" w:hAnsi="Times New Roman" w:cs="Times New Roman"/>
          <w:kern w:val="0"/>
          <w:sz w:val="24"/>
          <w:szCs w:val="20"/>
          <w14:ligatures w14:val="none"/>
        </w:rPr>
      </w:pPr>
      <w:r w:rsidRPr="007F00C5">
        <w:rPr>
          <w:rFonts w:ascii="Times New Roman" w:eastAsia="Times New Roman" w:hAnsi="Times New Roman" w:cs="Times New Roman"/>
          <w:b/>
          <w:bCs/>
          <w:kern w:val="0"/>
          <w:sz w:val="24"/>
          <w:szCs w:val="20"/>
          <w:u w:val="single"/>
          <w14:ligatures w14:val="none"/>
        </w:rPr>
        <w:t>Reconvene to Open Session</w:t>
      </w:r>
      <w:r w:rsidRPr="007F00C5">
        <w:rPr>
          <w:rFonts w:ascii="Times New Roman" w:eastAsia="Times New Roman" w:hAnsi="Times New Roman" w:cs="Times New Roman"/>
          <w:kern w:val="0"/>
          <w:sz w:val="24"/>
          <w:szCs w:val="20"/>
          <w14:ligatures w14:val="none"/>
        </w:rPr>
        <w:t xml:space="preserve">. Motion </w:t>
      </w:r>
      <w:r w:rsidR="00805E64">
        <w:rPr>
          <w:rFonts w:ascii="Times New Roman" w:eastAsia="Times New Roman" w:hAnsi="Times New Roman" w:cs="Times New Roman"/>
          <w:kern w:val="0"/>
          <w:sz w:val="24"/>
          <w:szCs w:val="20"/>
          <w14:ligatures w14:val="none"/>
        </w:rPr>
        <w:t>Roberts</w:t>
      </w:r>
      <w:r w:rsidRPr="007F00C5">
        <w:rPr>
          <w:rFonts w:ascii="Times New Roman" w:eastAsia="Times New Roman" w:hAnsi="Times New Roman" w:cs="Times New Roman"/>
          <w:kern w:val="0"/>
          <w:sz w:val="24"/>
          <w:szCs w:val="20"/>
          <w14:ligatures w14:val="none"/>
        </w:rPr>
        <w:t xml:space="preserve"> second Wheeler</w:t>
      </w:r>
      <w:r>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i/>
          <w:iCs/>
          <w:kern w:val="0"/>
          <w:sz w:val="24"/>
          <w:szCs w:val="20"/>
          <w14:ligatures w14:val="none"/>
        </w:rPr>
        <w:t>Motion carried.</w:t>
      </w:r>
    </w:p>
    <w:p w14:paraId="5FE2AAAC" w14:textId="77777777" w:rsidR="007F00C5" w:rsidRDefault="007F00C5" w:rsidP="007F00C5">
      <w:pPr>
        <w:widowControl w:val="0"/>
        <w:spacing w:after="0" w:line="240" w:lineRule="auto"/>
        <w:jc w:val="both"/>
        <w:rPr>
          <w:rFonts w:ascii="Times New Roman" w:eastAsia="Times New Roman" w:hAnsi="Times New Roman" w:cs="Times New Roman"/>
          <w:kern w:val="0"/>
          <w:sz w:val="24"/>
          <w:szCs w:val="20"/>
          <w14:ligatures w14:val="none"/>
        </w:rPr>
      </w:pPr>
    </w:p>
    <w:p w14:paraId="7956C3A2" w14:textId="769F7F46" w:rsidR="007F00C5" w:rsidRDefault="007F00C5" w:rsidP="007F00C5">
      <w:pPr>
        <w:widowControl w:val="0"/>
        <w:spacing w:after="0" w:line="240" w:lineRule="auto"/>
        <w:jc w:val="both"/>
        <w:rPr>
          <w:rFonts w:ascii="Times New Roman" w:eastAsia="Times New Roman" w:hAnsi="Times New Roman" w:cs="Times New Roman"/>
          <w:kern w:val="0"/>
          <w:sz w:val="24"/>
          <w:szCs w:val="20"/>
          <w14:ligatures w14:val="none"/>
        </w:rPr>
      </w:pPr>
      <w:r w:rsidRPr="007F00C5">
        <w:rPr>
          <w:rFonts w:ascii="Times New Roman" w:eastAsia="Times New Roman" w:hAnsi="Times New Roman" w:cs="Times New Roman"/>
          <w:b/>
          <w:bCs/>
          <w:kern w:val="0"/>
          <w:sz w:val="24"/>
          <w:szCs w:val="20"/>
          <w:u w:val="single"/>
          <w14:ligatures w14:val="none"/>
        </w:rPr>
        <w:t>Discussion and possible actions on items discussed in closed session</w:t>
      </w:r>
      <w:r w:rsidRPr="007F00C5">
        <w:rPr>
          <w:rFonts w:ascii="Times New Roman" w:eastAsia="Times New Roman" w:hAnsi="Times New Roman" w:cs="Times New Roman"/>
          <w:kern w:val="0"/>
          <w:sz w:val="24"/>
          <w:szCs w:val="20"/>
          <w14:ligatures w14:val="none"/>
        </w:rPr>
        <w:t>.</w:t>
      </w:r>
    </w:p>
    <w:p w14:paraId="370651A7" w14:textId="75242ECB" w:rsidR="00805E64" w:rsidRDefault="00805E64" w:rsidP="007F00C5">
      <w:pPr>
        <w:widowControl w:val="0"/>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The subcommittee agreed to accept the performance evaluation as reviewed with Chief Anderson with the changes made to the ratings and goals as discussed in the closed session. The Chief will make the changes and send out a final document for review.</w:t>
      </w:r>
    </w:p>
    <w:p w14:paraId="7086D4B6" w14:textId="77777777" w:rsidR="00805E64" w:rsidRDefault="00805E64" w:rsidP="007F00C5">
      <w:pPr>
        <w:widowControl w:val="0"/>
        <w:spacing w:after="0" w:line="240" w:lineRule="auto"/>
        <w:jc w:val="both"/>
        <w:rPr>
          <w:rFonts w:ascii="Times New Roman" w:eastAsia="Times New Roman" w:hAnsi="Times New Roman" w:cs="Times New Roman"/>
          <w:kern w:val="0"/>
          <w:sz w:val="24"/>
          <w:szCs w:val="20"/>
          <w14:ligatures w14:val="none"/>
        </w:rPr>
      </w:pPr>
    </w:p>
    <w:p w14:paraId="7FD8C7A3" w14:textId="04BCB238" w:rsidR="00805E64" w:rsidRPr="007F00C5" w:rsidRDefault="00805E64" w:rsidP="007F00C5">
      <w:pPr>
        <w:widowControl w:val="0"/>
        <w:spacing w:after="0" w:line="240" w:lineRule="auto"/>
        <w:jc w:val="both"/>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Continued discussion about a timeline for future evaluations to start in the late fall of the year and complete them in the spring, before the budget submission to try and get an accurate wage proposal included in the budget.</w:t>
      </w:r>
    </w:p>
    <w:p w14:paraId="5F09C126" w14:textId="77777777" w:rsidR="00E42F62" w:rsidRDefault="00E42F62" w:rsidP="00E42F62">
      <w:pPr>
        <w:spacing w:after="0" w:line="276" w:lineRule="auto"/>
        <w:rPr>
          <w:rFonts w:ascii="Times New Roman" w:eastAsia="SimSun" w:hAnsi="Times New Roman" w:cs="Times New Roman"/>
          <w:kern w:val="0"/>
          <w:sz w:val="24"/>
          <w:szCs w:val="24"/>
          <w:lang w:eastAsia="zh-CN"/>
          <w14:ligatures w14:val="none"/>
        </w:rPr>
      </w:pPr>
    </w:p>
    <w:p w14:paraId="109C2374" w14:textId="751C7036" w:rsidR="007F00C5" w:rsidRDefault="007F00C5" w:rsidP="00E42F62">
      <w:pPr>
        <w:spacing w:after="0" w:line="276" w:lineRule="auto"/>
        <w:rPr>
          <w:rFonts w:ascii="Times New Roman" w:eastAsia="SimSun" w:hAnsi="Times New Roman" w:cs="Times New Roman"/>
          <w:kern w:val="0"/>
          <w:sz w:val="24"/>
          <w:szCs w:val="24"/>
          <w:lang w:eastAsia="zh-CN"/>
          <w14:ligatures w14:val="none"/>
        </w:rPr>
      </w:pPr>
      <w:r w:rsidRPr="007F00C5">
        <w:rPr>
          <w:rFonts w:ascii="Times New Roman" w:eastAsia="SimSun" w:hAnsi="Times New Roman" w:cs="Times New Roman"/>
          <w:b/>
          <w:bCs/>
          <w:kern w:val="0"/>
          <w:sz w:val="24"/>
          <w:szCs w:val="24"/>
          <w:u w:val="single"/>
          <w:lang w:eastAsia="zh-CN"/>
          <w14:ligatures w14:val="none"/>
        </w:rPr>
        <w:t>Other Business</w:t>
      </w:r>
      <w:r w:rsidRPr="007F00C5">
        <w:rPr>
          <w:rFonts w:ascii="Times New Roman" w:eastAsia="SimSun" w:hAnsi="Times New Roman" w:cs="Times New Roman"/>
          <w:kern w:val="0"/>
          <w:sz w:val="24"/>
          <w:szCs w:val="24"/>
          <w:lang w:eastAsia="zh-CN"/>
          <w14:ligatures w14:val="none"/>
        </w:rPr>
        <w:t>, as allowed by law.</w:t>
      </w:r>
    </w:p>
    <w:p w14:paraId="7BCFB4E1" w14:textId="5F0AA9C9" w:rsidR="00E42F62" w:rsidRPr="007F00C5" w:rsidRDefault="00E42F62" w:rsidP="00E42F62">
      <w:pPr>
        <w:spacing w:after="0" w:line="276" w:lineRule="auto"/>
        <w:rPr>
          <w:rFonts w:ascii="Times New Roman" w:eastAsia="SimSun" w:hAnsi="Times New Roman" w:cs="Times New Roman"/>
          <w:kern w:val="0"/>
          <w:sz w:val="24"/>
          <w:szCs w:val="24"/>
          <w:lang w:eastAsia="zh-CN"/>
          <w14:ligatures w14:val="none"/>
        </w:rPr>
      </w:pPr>
      <w:r>
        <w:rPr>
          <w:rFonts w:ascii="Times New Roman" w:eastAsia="SimSun" w:hAnsi="Times New Roman" w:cs="Times New Roman"/>
          <w:kern w:val="0"/>
          <w:sz w:val="24"/>
          <w:szCs w:val="24"/>
          <w:lang w:eastAsia="zh-CN"/>
          <w14:ligatures w14:val="none"/>
        </w:rPr>
        <w:t>None</w:t>
      </w:r>
    </w:p>
    <w:p w14:paraId="06416A3C" w14:textId="77777777" w:rsidR="00E42F62" w:rsidRDefault="00E42F62" w:rsidP="00E42F62">
      <w:pPr>
        <w:widowControl w:val="0"/>
        <w:spacing w:after="0" w:line="276" w:lineRule="auto"/>
        <w:contextualSpacing/>
        <w:rPr>
          <w:rFonts w:ascii="Times New Roman" w:eastAsia="SimSun" w:hAnsi="Times New Roman" w:cs="Times New Roman"/>
          <w:kern w:val="0"/>
          <w:sz w:val="24"/>
          <w:szCs w:val="24"/>
          <w:lang w:eastAsia="zh-CN"/>
          <w14:ligatures w14:val="none"/>
        </w:rPr>
      </w:pPr>
    </w:p>
    <w:p w14:paraId="5108C785" w14:textId="24FC3F18" w:rsidR="007F00C5" w:rsidRPr="007F00C5" w:rsidRDefault="007F00C5" w:rsidP="00E42F62">
      <w:pPr>
        <w:widowControl w:val="0"/>
        <w:spacing w:after="0" w:line="276" w:lineRule="auto"/>
        <w:contextualSpacing/>
        <w:rPr>
          <w:rFonts w:ascii="Times New Roman" w:eastAsia="SimSun" w:hAnsi="Times New Roman" w:cs="Times New Roman"/>
          <w:kern w:val="0"/>
          <w:sz w:val="24"/>
          <w:szCs w:val="24"/>
          <w:lang w:eastAsia="zh-CN"/>
          <w14:ligatures w14:val="none"/>
        </w:rPr>
      </w:pPr>
      <w:r w:rsidRPr="007F00C5">
        <w:rPr>
          <w:rFonts w:ascii="Times New Roman" w:eastAsia="SimSun" w:hAnsi="Times New Roman" w:cs="Times New Roman"/>
          <w:b/>
          <w:bCs/>
          <w:kern w:val="0"/>
          <w:sz w:val="24"/>
          <w:szCs w:val="24"/>
          <w:u w:val="single"/>
          <w:lang w:eastAsia="zh-CN"/>
          <w14:ligatures w14:val="none"/>
        </w:rPr>
        <w:t>Adjournment</w:t>
      </w:r>
      <w:r w:rsidR="00805E64">
        <w:rPr>
          <w:rFonts w:ascii="Times New Roman" w:eastAsia="SimSun" w:hAnsi="Times New Roman" w:cs="Times New Roman"/>
          <w:b/>
          <w:bCs/>
          <w:kern w:val="0"/>
          <w:sz w:val="24"/>
          <w:szCs w:val="24"/>
          <w:u w:val="single"/>
          <w:lang w:eastAsia="zh-CN"/>
          <w14:ligatures w14:val="none"/>
        </w:rPr>
        <w:t xml:space="preserve"> </w:t>
      </w:r>
      <w:r w:rsidRPr="007F00C5">
        <w:rPr>
          <w:rFonts w:ascii="Times New Roman" w:eastAsia="SimSun" w:hAnsi="Times New Roman" w:cs="Times New Roman"/>
          <w:kern w:val="0"/>
          <w:sz w:val="24"/>
          <w:szCs w:val="24"/>
          <w:lang w:eastAsia="zh-CN"/>
          <w14:ligatures w14:val="none"/>
        </w:rPr>
        <w:t xml:space="preserve"> –</w:t>
      </w:r>
      <w:r w:rsidR="00805E64">
        <w:rPr>
          <w:rFonts w:ascii="Times New Roman" w:eastAsia="SimSun" w:hAnsi="Times New Roman" w:cs="Times New Roman"/>
          <w:kern w:val="0"/>
          <w:sz w:val="24"/>
          <w:szCs w:val="24"/>
          <w:lang w:eastAsia="zh-CN"/>
          <w14:ligatures w14:val="none"/>
        </w:rPr>
        <w:t xml:space="preserve"> 1916 hours - </w:t>
      </w:r>
      <w:r w:rsidRPr="007F00C5">
        <w:rPr>
          <w:rFonts w:ascii="Times New Roman" w:eastAsia="SimSun" w:hAnsi="Times New Roman" w:cs="Times New Roman"/>
          <w:kern w:val="0"/>
          <w:sz w:val="24"/>
          <w:szCs w:val="24"/>
          <w:lang w:eastAsia="zh-CN"/>
          <w14:ligatures w14:val="none"/>
        </w:rPr>
        <w:t>Motion Roberts, Second Wheeler</w:t>
      </w:r>
      <w:r w:rsidR="00E42F62">
        <w:rPr>
          <w:rFonts w:ascii="Times New Roman" w:eastAsia="SimSun" w:hAnsi="Times New Roman" w:cs="Times New Roman"/>
          <w:kern w:val="0"/>
          <w:sz w:val="24"/>
          <w:szCs w:val="24"/>
          <w:lang w:eastAsia="zh-CN"/>
          <w14:ligatures w14:val="none"/>
        </w:rPr>
        <w:t xml:space="preserve">. </w:t>
      </w:r>
      <w:r w:rsidR="00E42F62">
        <w:rPr>
          <w:rFonts w:ascii="Times New Roman" w:eastAsia="SimSun" w:hAnsi="Times New Roman" w:cs="Times New Roman"/>
          <w:i/>
          <w:iCs/>
          <w:kern w:val="0"/>
          <w:sz w:val="24"/>
          <w:szCs w:val="24"/>
          <w:lang w:eastAsia="zh-CN"/>
          <w14:ligatures w14:val="none"/>
        </w:rPr>
        <w:t>Motion carried.</w:t>
      </w:r>
    </w:p>
    <w:p w14:paraId="5668662B" w14:textId="58DB23DD" w:rsidR="007F00C5" w:rsidRPr="007F00C5" w:rsidRDefault="007F00C5" w:rsidP="007F00C5">
      <w:pPr>
        <w:spacing w:after="0" w:line="240" w:lineRule="auto"/>
        <w:rPr>
          <w:rFonts w:ascii="Times New Roman" w:eastAsia="Calibri" w:hAnsi="Times New Roman" w:cs="Times New Roman"/>
          <w:kern w:val="0"/>
          <w:sz w:val="24"/>
          <w:szCs w:val="24"/>
          <w14:ligatures w14:val="none"/>
        </w:rPr>
      </w:pPr>
    </w:p>
    <w:p w14:paraId="25E7EADC" w14:textId="77777777" w:rsidR="002E0846" w:rsidRDefault="002E0846"/>
    <w:sectPr w:rsidR="002E08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324F" w14:textId="77777777" w:rsidR="00E36033" w:rsidRDefault="00E36033" w:rsidP="00E36033">
      <w:pPr>
        <w:spacing w:after="0" w:line="240" w:lineRule="auto"/>
      </w:pPr>
      <w:r>
        <w:separator/>
      </w:r>
    </w:p>
  </w:endnote>
  <w:endnote w:type="continuationSeparator" w:id="0">
    <w:p w14:paraId="266EF3DF" w14:textId="77777777" w:rsidR="00E36033" w:rsidRDefault="00E36033" w:rsidP="00E3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F464" w14:textId="77777777" w:rsidR="00E36033" w:rsidRDefault="00E3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BDEC0" w14:textId="77777777" w:rsidR="00E36033" w:rsidRDefault="00E36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2FF4" w14:textId="77777777" w:rsidR="00E36033" w:rsidRDefault="00E3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C112E" w14:textId="77777777" w:rsidR="00E36033" w:rsidRDefault="00E36033" w:rsidP="00E36033">
      <w:pPr>
        <w:spacing w:after="0" w:line="240" w:lineRule="auto"/>
      </w:pPr>
      <w:r>
        <w:separator/>
      </w:r>
    </w:p>
  </w:footnote>
  <w:footnote w:type="continuationSeparator" w:id="0">
    <w:p w14:paraId="25099685" w14:textId="77777777" w:rsidR="00E36033" w:rsidRDefault="00E36033" w:rsidP="00E3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BCA5" w14:textId="77777777" w:rsidR="00E36033" w:rsidRDefault="00E36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57711"/>
      <w:docPartObj>
        <w:docPartGallery w:val="Watermarks"/>
        <w:docPartUnique/>
      </w:docPartObj>
    </w:sdtPr>
    <w:sdtEndPr/>
    <w:sdtContent>
      <w:p w14:paraId="4C1C65A4" w14:textId="6E1E8994" w:rsidR="00E36033" w:rsidRDefault="00805E64">
        <w:pPr>
          <w:pStyle w:val="Header"/>
        </w:pPr>
        <w:r>
          <w:rPr>
            <w:noProof/>
          </w:rPr>
          <w:pict w14:anchorId="14A63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4346" w14:textId="77777777" w:rsidR="00E36033" w:rsidRDefault="00E36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5050F"/>
    <w:multiLevelType w:val="hybridMultilevel"/>
    <w:tmpl w:val="42E4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22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C5"/>
    <w:rsid w:val="000F4646"/>
    <w:rsid w:val="002E0846"/>
    <w:rsid w:val="003B16D1"/>
    <w:rsid w:val="00634CA5"/>
    <w:rsid w:val="0076309F"/>
    <w:rsid w:val="00787ADA"/>
    <w:rsid w:val="007F00C5"/>
    <w:rsid w:val="00805E64"/>
    <w:rsid w:val="00C6271C"/>
    <w:rsid w:val="00E36033"/>
    <w:rsid w:val="00E4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08FC15"/>
  <w15:chartTrackingRefBased/>
  <w15:docId w15:val="{DA520793-D551-47F6-BEA5-6C139193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F00C5"/>
    <w:pPr>
      <w:widowControl w:val="0"/>
      <w:spacing w:after="0" w:line="240" w:lineRule="auto"/>
    </w:pPr>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7F00C5"/>
    <w:pPr>
      <w:spacing w:after="0" w:line="240" w:lineRule="auto"/>
    </w:pPr>
  </w:style>
  <w:style w:type="paragraph" w:styleId="Header">
    <w:name w:val="header"/>
    <w:basedOn w:val="Normal"/>
    <w:link w:val="HeaderChar"/>
    <w:uiPriority w:val="99"/>
    <w:unhideWhenUsed/>
    <w:rsid w:val="00E36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033"/>
  </w:style>
  <w:style w:type="paragraph" w:styleId="Footer">
    <w:name w:val="footer"/>
    <w:basedOn w:val="Normal"/>
    <w:link w:val="FooterChar"/>
    <w:uiPriority w:val="99"/>
    <w:unhideWhenUsed/>
    <w:rsid w:val="00E36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224</Words>
  <Characters>1302</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Wachter</dc:creator>
  <cp:keywords/>
  <dc:description/>
  <cp:lastModifiedBy>Patrick Anderson</cp:lastModifiedBy>
  <cp:revision>5</cp:revision>
  <dcterms:created xsi:type="dcterms:W3CDTF">2024-10-13T15:36:00Z</dcterms:created>
  <dcterms:modified xsi:type="dcterms:W3CDTF">2025-02-26T18:42:00Z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276c8ecd73b5864ff8973da26545b7d56d8b670407681b93d71dcd2be84c9899</vt:lpwstr>
  </property>
</Properties>
</file>