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7F4CE54C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7C2877">
        <w:rPr>
          <w:b/>
        </w:rPr>
        <w:t>20</w:t>
      </w:r>
      <w:r w:rsidR="00555088">
        <w:rPr>
          <w:b/>
        </w:rPr>
        <w:t>25-0</w:t>
      </w:r>
      <w:r w:rsidR="00B04F40">
        <w:rPr>
          <w:b/>
        </w:rPr>
        <w:t>6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 xml:space="preserve">ber 31, </w:t>
      </w:r>
      <w:proofErr w:type="gramStart"/>
      <w:r>
        <w:t>2013</w:t>
      </w:r>
      <w:proofErr w:type="gramEnd"/>
      <w:r>
        <w:t xml:space="preserve">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</w:t>
      </w:r>
      <w:proofErr w:type="gramStart"/>
      <w:r w:rsidR="00C56202">
        <w:t>appropriated</w:t>
      </w:r>
      <w:proofErr w:type="gramEnd"/>
      <w:r w:rsidR="00C56202">
        <w:t xml:space="preserve"> for a specific source by formal action of the Commission. Amendments or modifications of the </w:t>
      </w:r>
      <w:proofErr w:type="gramStart"/>
      <w:r w:rsidR="00C56202">
        <w:t>appropriated</w:t>
      </w:r>
      <w:proofErr w:type="gramEnd"/>
      <w:r w:rsidR="00C56202">
        <w:t xml:space="preserve">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15CB5F66" w:rsidR="00003BB1" w:rsidRDefault="00003BB1" w:rsidP="00903853">
      <w:r>
        <w:t xml:space="preserve">NOW THEREFORE BE IT RESOLVED that the Commission allocated the following portions of its </w:t>
      </w:r>
      <w:r w:rsidR="00555088">
        <w:t>May 2025</w:t>
      </w:r>
      <w:r>
        <w:t>, General Fund Balance as follows:</w:t>
      </w:r>
    </w:p>
    <w:p w14:paraId="568A1FDD" w14:textId="5FE12861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46F4DFE6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50.836</w:t>
      </w:r>
      <w:r>
        <w:t xml:space="preserve"> is non-spendable for Prepaid </w:t>
      </w:r>
      <w:r w:rsidR="00B600F4">
        <w:t>expenses.</w:t>
      </w:r>
    </w:p>
    <w:p w14:paraId="220F88AA" w14:textId="6F2D4319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proofErr w:type="gramStart"/>
      <w:r w:rsidR="00B04F40">
        <w:t xml:space="preserve">470,577 </w:t>
      </w:r>
      <w:r>
        <w:t xml:space="preserve"> is</w:t>
      </w:r>
      <w:proofErr w:type="gramEnd"/>
      <w:r>
        <w:t xml:space="preserve"> assigned for Sick Leave Liability</w:t>
      </w:r>
      <w:r w:rsidR="000A24E8">
        <w:t>-</w:t>
      </w:r>
    </w:p>
    <w:p w14:paraId="48FAA8F1" w14:textId="6091DE17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555088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200FA5B2" w:rsidR="0006398E" w:rsidRDefault="00003BB1" w:rsidP="00903853">
      <w:r>
        <w:t xml:space="preserve">The above Resolution is </w:t>
      </w:r>
      <w:proofErr w:type="gramStart"/>
      <w:r>
        <w:t>adopted</w:t>
      </w:r>
      <w:proofErr w:type="gramEnd"/>
      <w:r>
        <w:t xml:space="preserve"> </w:t>
      </w:r>
      <w:proofErr w:type="gramStart"/>
      <w:r>
        <w:t>this</w:t>
      </w:r>
      <w:proofErr w:type="gramEnd"/>
      <w:r>
        <w:t xml:space="preserve"> </w:t>
      </w:r>
      <w:r w:rsidR="00B04F40">
        <w:t>21st</w:t>
      </w:r>
      <w:r w:rsidR="00377E9D">
        <w:t xml:space="preserve"> Day of </w:t>
      </w:r>
      <w:proofErr w:type="gramStart"/>
      <w:r w:rsidR="00B04F40">
        <w:t>August</w:t>
      </w:r>
      <w:r w:rsidR="007C3484">
        <w:t>,</w:t>
      </w:r>
      <w:proofErr w:type="gramEnd"/>
      <w:r w:rsidR="007C3484">
        <w:t xml:space="preserve"> 2025</w:t>
      </w:r>
    </w:p>
    <w:p w14:paraId="04F2E663" w14:textId="77777777" w:rsidR="00003BB1" w:rsidRDefault="00003BB1" w:rsidP="00903853"/>
    <w:p w14:paraId="757D0B39" w14:textId="77777777" w:rsidR="00003BB1" w:rsidRDefault="00003BB1" w:rsidP="00903853">
      <w:proofErr w:type="gramStart"/>
      <w:r>
        <w:t>_____________________________________</w:t>
      </w:r>
      <w:r>
        <w:tab/>
      </w:r>
      <w:r>
        <w:tab/>
      </w:r>
      <w:r>
        <w:tab/>
      </w:r>
      <w:proofErr w:type="gramEnd"/>
      <w:r>
        <w:t>________________________________</w:t>
      </w:r>
    </w:p>
    <w:p w14:paraId="592490CD" w14:textId="6EDD73A1" w:rsidR="00903853" w:rsidRDefault="00B04F40" w:rsidP="00F456D4">
      <w:r>
        <w:tab/>
      </w:r>
      <w:r>
        <w:tab/>
      </w:r>
      <w:r>
        <w:tab/>
      </w:r>
      <w:r>
        <w:tab/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422BB4"/>
    <w:rsid w:val="00441BA7"/>
    <w:rsid w:val="00473E27"/>
    <w:rsid w:val="0049324F"/>
    <w:rsid w:val="004A2AFF"/>
    <w:rsid w:val="004A3A39"/>
    <w:rsid w:val="0050274E"/>
    <w:rsid w:val="00525712"/>
    <w:rsid w:val="00544CF2"/>
    <w:rsid w:val="00555088"/>
    <w:rsid w:val="005554EC"/>
    <w:rsid w:val="00585B84"/>
    <w:rsid w:val="005A1664"/>
    <w:rsid w:val="005C7165"/>
    <w:rsid w:val="006D1B05"/>
    <w:rsid w:val="006F11EA"/>
    <w:rsid w:val="00707126"/>
    <w:rsid w:val="00721B5D"/>
    <w:rsid w:val="00776276"/>
    <w:rsid w:val="007A60F8"/>
    <w:rsid w:val="007C2877"/>
    <w:rsid w:val="007C3484"/>
    <w:rsid w:val="007D5D83"/>
    <w:rsid w:val="007F5FF6"/>
    <w:rsid w:val="00810143"/>
    <w:rsid w:val="008C74CD"/>
    <w:rsid w:val="00903853"/>
    <w:rsid w:val="00922045"/>
    <w:rsid w:val="009B4946"/>
    <w:rsid w:val="00AB339E"/>
    <w:rsid w:val="00AD6719"/>
    <w:rsid w:val="00B04F40"/>
    <w:rsid w:val="00B16F5A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22915"/>
    <w:rsid w:val="00F35294"/>
    <w:rsid w:val="00F456D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1962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3</cp:revision>
  <cp:lastPrinted>2023-11-14T13:17:00Z</cp:lastPrinted>
  <dcterms:created xsi:type="dcterms:W3CDTF">2025-08-18T14:38:00Z</dcterms:created>
  <dcterms:modified xsi:type="dcterms:W3CDTF">2025-08-18T14:40:00Z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